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D0C0" w14:textId="2CD84382" w:rsidR="002941B5" w:rsidRPr="001F143D" w:rsidRDefault="00BA5CEE" w:rsidP="00A71B1A">
      <w:pPr>
        <w:pStyle w:val="MemoTitle"/>
      </w:pPr>
      <w:bookmarkStart w:id="0" w:name="_GoBack"/>
      <w:bookmarkEnd w:id="0"/>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p>
    <w:p w14:paraId="72752DCA" w14:textId="7B3EF67A" w:rsidR="00FA12B5" w:rsidRPr="00297BF1" w:rsidRDefault="005F6AC7" w:rsidP="00A54E20">
      <w:pPr>
        <w:pStyle w:val="Heading1"/>
        <w:numPr>
          <w:ilvl w:val="0"/>
          <w:numId w:val="0"/>
        </w:numPr>
      </w:pPr>
      <w:r>
        <w:t xml:space="preserve">Consultant – </w:t>
      </w:r>
      <w:r w:rsidR="006D1C77">
        <w:t xml:space="preserve">Generalist </w:t>
      </w:r>
      <w:r>
        <w:t xml:space="preserve"> </w:t>
      </w:r>
      <w:r w:rsidR="005A7E57">
        <w:t xml:space="preserve"> </w:t>
      </w:r>
      <w:r w:rsidR="00FA12B5" w:rsidRPr="00297BF1">
        <w:t xml:space="preserve"> </w:t>
      </w:r>
    </w:p>
    <w:p w14:paraId="146A88A2" w14:textId="77777777" w:rsidR="002A387B" w:rsidRDefault="002A387B" w:rsidP="00FA12B5">
      <w:pPr>
        <w:pStyle w:val="Default"/>
        <w:rPr>
          <w:sz w:val="18"/>
          <w:szCs w:val="18"/>
          <w:u w:val="single"/>
        </w:rPr>
      </w:pPr>
    </w:p>
    <w:p w14:paraId="4F704273" w14:textId="77777777" w:rsidR="002A387B" w:rsidRDefault="002A387B" w:rsidP="002A387B">
      <w:pPr>
        <w:pStyle w:val="Default"/>
        <w:rPr>
          <w:sz w:val="18"/>
          <w:szCs w:val="18"/>
        </w:rPr>
      </w:pPr>
    </w:p>
    <w:p w14:paraId="20B20906" w14:textId="77777777" w:rsidR="002A387B" w:rsidRPr="006D1C77" w:rsidRDefault="00BF6708" w:rsidP="002A387B">
      <w:pPr>
        <w:pStyle w:val="Default"/>
        <w:rPr>
          <w:rFonts w:ascii="Verdana" w:hAnsi="Verdana"/>
          <w:sz w:val="20"/>
          <w:szCs w:val="20"/>
          <w:u w:val="single"/>
        </w:rPr>
      </w:pPr>
      <w:r w:rsidRPr="006D1C77">
        <w:rPr>
          <w:rFonts w:ascii="Verdana" w:hAnsi="Verdana"/>
          <w:sz w:val="20"/>
          <w:szCs w:val="20"/>
          <w:u w:val="single"/>
        </w:rPr>
        <w:t>Who are we?</w:t>
      </w:r>
    </w:p>
    <w:p w14:paraId="6910FD73" w14:textId="77777777" w:rsidR="00BF6708" w:rsidRPr="006D1C77" w:rsidRDefault="00BF6708" w:rsidP="002A387B">
      <w:pPr>
        <w:pStyle w:val="Default"/>
        <w:rPr>
          <w:rFonts w:ascii="Verdana" w:hAnsi="Verdana"/>
          <w:sz w:val="20"/>
          <w:szCs w:val="20"/>
        </w:rPr>
      </w:pPr>
    </w:p>
    <w:p w14:paraId="4BD80F8D" w14:textId="56A2CF0B" w:rsidR="002A387B" w:rsidRPr="006D1C77" w:rsidRDefault="002A387B" w:rsidP="002A387B">
      <w:pPr>
        <w:pStyle w:val="Default"/>
        <w:rPr>
          <w:rFonts w:ascii="Verdana" w:hAnsi="Verdana"/>
          <w:sz w:val="20"/>
          <w:szCs w:val="20"/>
        </w:rPr>
      </w:pPr>
      <w:r w:rsidRPr="006D1C77">
        <w:rPr>
          <w:rFonts w:ascii="Verdana" w:hAnsi="Verdana"/>
          <w:sz w:val="20"/>
          <w:szCs w:val="20"/>
        </w:rPr>
        <w:t>Fichtner Consulting Engineers Ltd is a well</w:t>
      </w:r>
      <w:r w:rsidR="0057348A" w:rsidRPr="006D1C77">
        <w:rPr>
          <w:rFonts w:ascii="Verdana" w:hAnsi="Verdana"/>
          <w:sz w:val="20"/>
          <w:szCs w:val="20"/>
        </w:rPr>
        <w:t>-</w:t>
      </w:r>
      <w:r w:rsidRPr="006D1C77">
        <w:rPr>
          <w:rFonts w:ascii="Verdana" w:hAnsi="Verdana"/>
          <w:sz w:val="20"/>
          <w:szCs w:val="20"/>
        </w:rPr>
        <w:t xml:space="preserve">established and highly regarded technical consultancy and part of the worldwide Fichtner Group. We work with clients in the UK across the renewable energy, conventional power generation and waste sectors, providing design and engineering services to financial institutions, developers and owner-operators. </w:t>
      </w:r>
      <w:r w:rsidR="00BF6708" w:rsidRPr="006D1C77">
        <w:rPr>
          <w:rFonts w:ascii="Verdana" w:hAnsi="Verdana"/>
          <w:sz w:val="20"/>
          <w:szCs w:val="20"/>
        </w:rPr>
        <w:t>In the UK Fichtner employ over 1</w:t>
      </w:r>
      <w:r w:rsidR="000F02B5" w:rsidRPr="006D1C77">
        <w:rPr>
          <w:rFonts w:ascii="Verdana" w:hAnsi="Verdana"/>
          <w:sz w:val="20"/>
          <w:szCs w:val="20"/>
        </w:rPr>
        <w:t>2</w:t>
      </w:r>
      <w:r w:rsidR="00BF6708" w:rsidRPr="006D1C77">
        <w:rPr>
          <w:rFonts w:ascii="Verdana" w:hAnsi="Verdana"/>
          <w:sz w:val="20"/>
          <w:szCs w:val="20"/>
        </w:rPr>
        <w:t xml:space="preserve">0 professionals and operate from our head office in Stockport, </w:t>
      </w:r>
      <w:r w:rsidR="002D2E1E" w:rsidRPr="006D1C77">
        <w:rPr>
          <w:rFonts w:ascii="Verdana" w:hAnsi="Verdana"/>
          <w:sz w:val="20"/>
          <w:szCs w:val="20"/>
        </w:rPr>
        <w:t>Greater Manchester</w:t>
      </w:r>
      <w:r w:rsidR="00BF6708" w:rsidRPr="006D1C77">
        <w:rPr>
          <w:rFonts w:ascii="Verdana" w:hAnsi="Verdana"/>
          <w:sz w:val="20"/>
          <w:szCs w:val="20"/>
        </w:rPr>
        <w:t>. We are an award-winning business holding Investors in People Gold and have been recognised by the engagement experts at Best Companies' as an 'outstanding' organisation twice since 2014.</w:t>
      </w:r>
    </w:p>
    <w:p w14:paraId="3AD967D8" w14:textId="77777777" w:rsidR="00BF6708" w:rsidRPr="006D1C77" w:rsidRDefault="00BF6708" w:rsidP="002A387B">
      <w:pPr>
        <w:pStyle w:val="Default"/>
        <w:rPr>
          <w:rFonts w:ascii="Verdana" w:hAnsi="Verdana"/>
          <w:sz w:val="20"/>
          <w:szCs w:val="20"/>
        </w:rPr>
      </w:pPr>
    </w:p>
    <w:p w14:paraId="41719838" w14:textId="6E2A423F" w:rsidR="002A387B" w:rsidRPr="006D1C77" w:rsidRDefault="00BF6708" w:rsidP="002A387B">
      <w:pPr>
        <w:pStyle w:val="Default"/>
        <w:rPr>
          <w:rFonts w:ascii="Verdana" w:hAnsi="Verdana"/>
          <w:sz w:val="20"/>
          <w:szCs w:val="20"/>
          <w:u w:val="single"/>
        </w:rPr>
      </w:pPr>
      <w:r w:rsidRPr="006D1C77">
        <w:rPr>
          <w:rFonts w:ascii="Verdana" w:hAnsi="Verdana"/>
          <w:sz w:val="20"/>
          <w:szCs w:val="20"/>
          <w:u w:val="single"/>
        </w:rPr>
        <w:t>We are looking for:</w:t>
      </w:r>
      <w:r w:rsidR="002A387B" w:rsidRPr="006D1C77">
        <w:rPr>
          <w:rFonts w:ascii="Verdana" w:hAnsi="Verdana"/>
          <w:sz w:val="20"/>
          <w:szCs w:val="20"/>
          <w:u w:val="single"/>
        </w:rPr>
        <w:t xml:space="preserve"> </w:t>
      </w:r>
    </w:p>
    <w:p w14:paraId="663C67CA" w14:textId="77777777" w:rsidR="008578B5" w:rsidRPr="006D1C77" w:rsidRDefault="008578B5" w:rsidP="002A387B">
      <w:pPr>
        <w:pStyle w:val="Default"/>
        <w:rPr>
          <w:rFonts w:ascii="Verdana" w:hAnsi="Verdana"/>
          <w:sz w:val="20"/>
          <w:szCs w:val="20"/>
          <w:u w:val="single"/>
        </w:rPr>
      </w:pPr>
    </w:p>
    <w:p w14:paraId="0CF4672D" w14:textId="513736D4" w:rsidR="006D1C77" w:rsidRPr="006D1C77" w:rsidRDefault="006D1C77" w:rsidP="00282584">
      <w:pPr>
        <w:pStyle w:val="ListBullet2"/>
        <w:numPr>
          <w:ilvl w:val="0"/>
          <w:numId w:val="47"/>
        </w:numPr>
        <w:tabs>
          <w:tab w:val="clear" w:pos="567"/>
          <w:tab w:val="num" w:pos="1418"/>
        </w:tabs>
        <w:ind w:left="1418" w:hanging="567"/>
        <w:jc w:val="left"/>
      </w:pPr>
      <w:r w:rsidRPr="006D1C77">
        <w:t>A good degree in a</w:t>
      </w:r>
      <w:r>
        <w:t>n</w:t>
      </w:r>
      <w:r w:rsidRPr="006D1C77">
        <w:t xml:space="preserve"> applicable engineering or renewable energy discipline;</w:t>
      </w:r>
    </w:p>
    <w:p w14:paraId="5130A4EE" w14:textId="63A2C9E6" w:rsidR="006D1C77" w:rsidRPr="006D1C77" w:rsidRDefault="006D1C77" w:rsidP="00282584">
      <w:pPr>
        <w:pStyle w:val="ListBullet2"/>
        <w:numPr>
          <w:ilvl w:val="0"/>
          <w:numId w:val="47"/>
        </w:numPr>
        <w:tabs>
          <w:tab w:val="clear" w:pos="567"/>
          <w:tab w:val="num" w:pos="1418"/>
        </w:tabs>
        <w:ind w:left="1418" w:hanging="567"/>
        <w:jc w:val="left"/>
      </w:pPr>
      <w:r w:rsidRPr="006D1C77">
        <w:t xml:space="preserve">excellent knowledge </w:t>
      </w:r>
      <w:r w:rsidR="00282584">
        <w:t xml:space="preserve">and understanding </w:t>
      </w:r>
      <w:r w:rsidRPr="006D1C77">
        <w:t xml:space="preserve">of thermal processes, project management, or plant </w:t>
      </w:r>
      <w:r w:rsidR="00282584">
        <w:t xml:space="preserve">and equipment </w:t>
      </w:r>
      <w:r w:rsidRPr="006D1C77">
        <w:t xml:space="preserve">commissioning; </w:t>
      </w:r>
    </w:p>
    <w:p w14:paraId="52340C50" w14:textId="1FA7CC2B" w:rsidR="006D1C77" w:rsidRPr="006D1C77" w:rsidRDefault="00282584" w:rsidP="00282584">
      <w:pPr>
        <w:pStyle w:val="ListBullet2"/>
        <w:numPr>
          <w:ilvl w:val="0"/>
          <w:numId w:val="47"/>
        </w:numPr>
        <w:tabs>
          <w:tab w:val="clear" w:pos="567"/>
          <w:tab w:val="num" w:pos="1418"/>
        </w:tabs>
        <w:ind w:left="1418" w:hanging="567"/>
        <w:jc w:val="left"/>
      </w:pPr>
      <w:r>
        <w:t xml:space="preserve">applicable </w:t>
      </w:r>
      <w:r w:rsidR="006D1C77" w:rsidRPr="006D1C77">
        <w:t>experience post-qualification ideally gained within a technical consultancy, industrial facility or process equipment manufacturer;</w:t>
      </w:r>
    </w:p>
    <w:p w14:paraId="31C92856" w14:textId="50E88586" w:rsidR="006D1C77" w:rsidRPr="006D1C77" w:rsidRDefault="00282584" w:rsidP="00282584">
      <w:pPr>
        <w:pStyle w:val="ListBullet2"/>
        <w:numPr>
          <w:ilvl w:val="0"/>
          <w:numId w:val="47"/>
        </w:numPr>
        <w:tabs>
          <w:tab w:val="clear" w:pos="567"/>
          <w:tab w:val="num" w:pos="1418"/>
        </w:tabs>
        <w:ind w:left="1418" w:hanging="567"/>
        <w:jc w:val="left"/>
      </w:pPr>
      <w:r>
        <w:t xml:space="preserve">prior </w:t>
      </w:r>
      <w:r w:rsidR="006D1C77" w:rsidRPr="006D1C77">
        <w:t>undertaking of feasibility studies and design reviews;</w:t>
      </w:r>
    </w:p>
    <w:p w14:paraId="0D1D4BD4" w14:textId="14D5C5BA" w:rsidR="006D1C77" w:rsidRPr="006D1C77" w:rsidRDefault="006D1C77" w:rsidP="00282584">
      <w:pPr>
        <w:pStyle w:val="ListBullet2"/>
        <w:numPr>
          <w:ilvl w:val="0"/>
          <w:numId w:val="47"/>
        </w:numPr>
        <w:tabs>
          <w:tab w:val="clear" w:pos="567"/>
          <w:tab w:val="num" w:pos="1418"/>
        </w:tabs>
        <w:ind w:left="1418" w:hanging="567"/>
        <w:jc w:val="left"/>
      </w:pPr>
      <w:r w:rsidRPr="006D1C77">
        <w:t xml:space="preserve">good understanding of </w:t>
      </w:r>
      <w:r w:rsidR="00282584">
        <w:t xml:space="preserve">process/site </w:t>
      </w:r>
      <w:r w:rsidRPr="006D1C77">
        <w:t xml:space="preserve">health and safety with </w:t>
      </w:r>
      <w:r w:rsidR="00282584">
        <w:t>exposure to</w:t>
      </w:r>
      <w:r w:rsidRPr="006D1C77">
        <w:t xml:space="preserve"> HAZO</w:t>
      </w:r>
      <w:r w:rsidR="00282584">
        <w:t xml:space="preserve">P </w:t>
      </w:r>
      <w:r w:rsidRPr="006D1C77">
        <w:t>or SIL</w:t>
      </w:r>
      <w:r w:rsidR="00282584">
        <w:t>;</w:t>
      </w:r>
    </w:p>
    <w:p w14:paraId="37F2BCAA" w14:textId="6C2C92E3" w:rsidR="006D1C77" w:rsidRPr="006D1C77" w:rsidRDefault="00282584" w:rsidP="00282584">
      <w:pPr>
        <w:pStyle w:val="ListBullet2"/>
        <w:numPr>
          <w:ilvl w:val="0"/>
          <w:numId w:val="47"/>
        </w:numPr>
        <w:tabs>
          <w:tab w:val="clear" w:pos="567"/>
          <w:tab w:val="num" w:pos="1418"/>
        </w:tabs>
        <w:ind w:left="1418" w:hanging="567"/>
        <w:jc w:val="left"/>
      </w:pPr>
      <w:r>
        <w:t xml:space="preserve">Have worked </w:t>
      </w:r>
      <w:r w:rsidR="006D1C77" w:rsidRPr="006D1C77">
        <w:t xml:space="preserve">on-site </w:t>
      </w:r>
      <w:r w:rsidR="00982E12">
        <w:t>m</w:t>
      </w:r>
      <w:r w:rsidR="006D1C77" w:rsidRPr="006D1C77">
        <w:t>onitoring</w:t>
      </w:r>
      <w:r w:rsidR="00982E12">
        <w:t xml:space="preserve"> construction methods and quality</w:t>
      </w:r>
      <w:r w:rsidR="006D1C77" w:rsidRPr="006D1C77">
        <w:t xml:space="preserve">; </w:t>
      </w:r>
    </w:p>
    <w:p w14:paraId="763C8585" w14:textId="77777777" w:rsidR="006D1C77" w:rsidRPr="006D1C77" w:rsidRDefault="006D1C77" w:rsidP="00282584">
      <w:pPr>
        <w:pStyle w:val="ListBullet2"/>
        <w:numPr>
          <w:ilvl w:val="0"/>
          <w:numId w:val="47"/>
        </w:numPr>
        <w:tabs>
          <w:tab w:val="clear" w:pos="567"/>
          <w:tab w:val="num" w:pos="1418"/>
        </w:tabs>
        <w:ind w:left="1418" w:hanging="567"/>
        <w:jc w:val="left"/>
      </w:pPr>
      <w:r w:rsidRPr="006D1C77">
        <w:t>the ability to accurately read and interpret quality and manufacturing documentation and P&amp;ID’s/engineering drawings;</w:t>
      </w:r>
    </w:p>
    <w:p w14:paraId="0ADB2F43" w14:textId="77777777" w:rsidR="006D1C77" w:rsidRPr="006D1C77" w:rsidRDefault="006D1C77" w:rsidP="00282584">
      <w:pPr>
        <w:pStyle w:val="ListBullet2"/>
        <w:numPr>
          <w:ilvl w:val="0"/>
          <w:numId w:val="47"/>
        </w:numPr>
        <w:tabs>
          <w:tab w:val="clear" w:pos="567"/>
          <w:tab w:val="num" w:pos="1418"/>
        </w:tabs>
        <w:ind w:left="1418" w:hanging="567"/>
        <w:jc w:val="left"/>
      </w:pPr>
      <w:r w:rsidRPr="006D1C77">
        <w:t xml:space="preserve">comfortable chairing client/contractor/internal meetings and initiating site and plant inspections; </w:t>
      </w:r>
    </w:p>
    <w:p w14:paraId="15B0DF34" w14:textId="77777777" w:rsidR="006D1C77" w:rsidRPr="006D1C77" w:rsidRDefault="006D1C77" w:rsidP="00282584">
      <w:pPr>
        <w:pStyle w:val="ListBullet2"/>
        <w:numPr>
          <w:ilvl w:val="0"/>
          <w:numId w:val="47"/>
        </w:numPr>
        <w:tabs>
          <w:tab w:val="clear" w:pos="567"/>
          <w:tab w:val="num" w:pos="1418"/>
        </w:tabs>
        <w:ind w:left="1418" w:hanging="567"/>
        <w:jc w:val="left"/>
      </w:pPr>
      <w:r w:rsidRPr="006D1C77">
        <w:t>computer literate individual with Microsoft Word, Excel and MS Project;</w:t>
      </w:r>
    </w:p>
    <w:p w14:paraId="114C9E10" w14:textId="3982B249" w:rsidR="005B62A4" w:rsidRPr="006D1C77" w:rsidRDefault="005B62A4" w:rsidP="00282584">
      <w:pPr>
        <w:pStyle w:val="Default"/>
        <w:rPr>
          <w:rFonts w:ascii="Verdana" w:hAnsi="Verdana"/>
          <w:sz w:val="20"/>
          <w:szCs w:val="20"/>
          <w:u w:val="single"/>
        </w:rPr>
      </w:pPr>
    </w:p>
    <w:p w14:paraId="43588967" w14:textId="797729FA" w:rsidR="005B62A4" w:rsidRPr="006D1C77" w:rsidRDefault="005B62A4" w:rsidP="00FA12B5">
      <w:pPr>
        <w:pStyle w:val="Default"/>
        <w:rPr>
          <w:rFonts w:ascii="Verdana" w:hAnsi="Verdana"/>
          <w:sz w:val="20"/>
          <w:szCs w:val="20"/>
          <w:u w:val="single"/>
        </w:rPr>
      </w:pPr>
      <w:r w:rsidRPr="006D1C77">
        <w:rPr>
          <w:rFonts w:ascii="Verdana" w:hAnsi="Verdana"/>
          <w:sz w:val="20"/>
          <w:szCs w:val="20"/>
          <w:u w:val="single"/>
        </w:rPr>
        <w:t>What we offer</w:t>
      </w:r>
      <w:r w:rsidR="008578B5" w:rsidRPr="006D1C77">
        <w:rPr>
          <w:rFonts w:ascii="Verdana" w:hAnsi="Verdana"/>
          <w:sz w:val="20"/>
          <w:szCs w:val="20"/>
          <w:u w:val="single"/>
        </w:rPr>
        <w:t xml:space="preserve"> you:</w:t>
      </w:r>
    </w:p>
    <w:p w14:paraId="369C1A19" w14:textId="77777777" w:rsidR="00FA12B5" w:rsidRPr="006D1C77" w:rsidRDefault="00FA12B5" w:rsidP="00FA12B5">
      <w:pPr>
        <w:pStyle w:val="Default"/>
        <w:rPr>
          <w:rFonts w:ascii="Verdana" w:hAnsi="Verdana"/>
          <w:sz w:val="20"/>
          <w:szCs w:val="20"/>
          <w:u w:val="single"/>
        </w:rPr>
      </w:pPr>
      <w:r w:rsidRPr="006D1C77">
        <w:rPr>
          <w:rFonts w:ascii="Verdana" w:hAnsi="Verdana"/>
          <w:sz w:val="20"/>
          <w:szCs w:val="20"/>
          <w:u w:val="single"/>
        </w:rPr>
        <w:t xml:space="preserve"> </w:t>
      </w:r>
    </w:p>
    <w:p w14:paraId="1DA1F738" w14:textId="52B2D4C9" w:rsidR="00DB762F" w:rsidRPr="006D1C77" w:rsidRDefault="008578B5" w:rsidP="00FA12B5">
      <w:pPr>
        <w:pStyle w:val="Default"/>
        <w:rPr>
          <w:rFonts w:ascii="Verdana" w:hAnsi="Verdana"/>
          <w:sz w:val="20"/>
          <w:szCs w:val="20"/>
        </w:rPr>
      </w:pPr>
      <w:r w:rsidRPr="006D1C77">
        <w:rPr>
          <w:rFonts w:ascii="Verdana" w:hAnsi="Verdana"/>
          <w:sz w:val="20"/>
          <w:szCs w:val="20"/>
        </w:rPr>
        <w:t>The opportunity to be involved in large scale energy generation projects for the UK coupled with significant opportunities to drive the further development of your career. A</w:t>
      </w:r>
      <w:r w:rsidR="00FA12B5" w:rsidRPr="006D1C77">
        <w:rPr>
          <w:rFonts w:ascii="Verdana" w:hAnsi="Verdana"/>
          <w:sz w:val="20"/>
          <w:szCs w:val="20"/>
        </w:rPr>
        <w:t xml:space="preserve"> market leading package including negotiable basic salary, car allowance, pension, private medical, life assurance, company bonus scheme</w:t>
      </w:r>
      <w:r w:rsidRPr="006D1C77">
        <w:rPr>
          <w:rFonts w:ascii="Verdana" w:hAnsi="Verdana"/>
          <w:sz w:val="20"/>
          <w:szCs w:val="20"/>
        </w:rPr>
        <w:t xml:space="preserve"> and significant training and development opportunities.</w:t>
      </w:r>
    </w:p>
    <w:p w14:paraId="6995D36B" w14:textId="77777777" w:rsidR="00B30FDA" w:rsidRPr="006D1C77" w:rsidRDefault="00B30FDA" w:rsidP="00FA12B5">
      <w:pPr>
        <w:pStyle w:val="Default"/>
        <w:rPr>
          <w:rFonts w:ascii="Verdana" w:hAnsi="Verdana"/>
          <w:sz w:val="20"/>
          <w:szCs w:val="20"/>
        </w:rPr>
      </w:pPr>
    </w:p>
    <w:p w14:paraId="33DC92ED" w14:textId="2BFD1CB9" w:rsidR="005B62A4" w:rsidRDefault="005B62A4" w:rsidP="00FA12B5">
      <w:pPr>
        <w:pStyle w:val="Default"/>
        <w:rPr>
          <w:sz w:val="18"/>
          <w:szCs w:val="18"/>
        </w:rPr>
      </w:pPr>
    </w:p>
    <w:p w14:paraId="2843BA1A" w14:textId="202B634B" w:rsidR="008068C4" w:rsidRDefault="008068C4" w:rsidP="00FA12B5">
      <w:pPr>
        <w:pStyle w:val="Default"/>
        <w:rPr>
          <w:sz w:val="18"/>
          <w:szCs w:val="18"/>
        </w:rPr>
      </w:pPr>
    </w:p>
    <w:p w14:paraId="3B8CE639" w14:textId="49BB28C2" w:rsidR="008068C4" w:rsidRDefault="008068C4" w:rsidP="00FA12B5">
      <w:pPr>
        <w:pStyle w:val="Default"/>
        <w:rPr>
          <w:sz w:val="18"/>
          <w:szCs w:val="18"/>
        </w:rPr>
      </w:pPr>
    </w:p>
    <w:p w14:paraId="2C17822E" w14:textId="5A7279AF" w:rsidR="008068C4" w:rsidRDefault="008068C4" w:rsidP="00FA12B5">
      <w:pPr>
        <w:pStyle w:val="Default"/>
        <w:rPr>
          <w:sz w:val="18"/>
          <w:szCs w:val="18"/>
        </w:rPr>
      </w:pPr>
    </w:p>
    <w:p w14:paraId="2846EB53" w14:textId="77777777" w:rsidR="005B62A4" w:rsidRDefault="005B62A4" w:rsidP="00FA12B5">
      <w:pPr>
        <w:pStyle w:val="Default"/>
        <w:rPr>
          <w:sz w:val="18"/>
          <w:szCs w:val="18"/>
        </w:rPr>
      </w:pPr>
    </w:p>
    <w:p w14:paraId="43BEA518" w14:textId="77777777" w:rsidR="005B62A4" w:rsidRDefault="005B62A4" w:rsidP="00FA12B5">
      <w:pPr>
        <w:pStyle w:val="Default"/>
        <w:rPr>
          <w:sz w:val="18"/>
          <w:szCs w:val="18"/>
        </w:rPr>
      </w:pPr>
    </w:p>
    <w:p w14:paraId="03D070AD" w14:textId="77777777" w:rsidR="002941B5" w:rsidRPr="00FA12B5" w:rsidRDefault="00FA12B5" w:rsidP="00FA12B5">
      <w:pPr>
        <w:pStyle w:val="TextLevel0"/>
        <w:rPr>
          <w:rFonts w:asciiTheme="minorHAnsi" w:hAnsiTheme="minorHAnsi"/>
          <w:sz w:val="16"/>
          <w:szCs w:val="16"/>
        </w:rPr>
      </w:pPr>
      <w:r w:rsidRPr="00FA12B5">
        <w:rPr>
          <w:rFonts w:asciiTheme="minorHAnsi" w:hAnsiTheme="minorHAnsi"/>
          <w:sz w:val="16"/>
          <w:szCs w:val="16"/>
        </w:rPr>
        <w:t>Fichtner Consulting Engineers is committed to eliminating discrimination and encouraging diversity amongst our workforce. Our aim is that our workforce will be truly representative of all sections of society and that each employee feels respected and able to give of their best every day.</w:t>
      </w:r>
    </w:p>
    <w:p w14:paraId="6E7F3FFD" w14:textId="77777777" w:rsidR="005B62A4" w:rsidRDefault="00B30FDA">
      <w:pPr>
        <w:pStyle w:val="TextLevel0"/>
        <w:rPr>
          <w:rFonts w:asciiTheme="minorHAnsi" w:hAnsiTheme="minorHAnsi"/>
          <w:sz w:val="16"/>
          <w:szCs w:val="16"/>
        </w:rPr>
      </w:pPr>
      <w:r w:rsidRPr="00BA5CEE">
        <w:rPr>
          <w:noProof/>
          <w:lang w:eastAsia="en-GB"/>
        </w:rPr>
        <w:drawing>
          <wp:anchor distT="0" distB="0" distL="114300" distR="114300" simplePos="0" relativeHeight="251725824" behindDoc="0" locked="0" layoutInCell="1" allowOverlap="1" wp14:anchorId="3ED75905" wp14:editId="667EE104">
            <wp:simplePos x="0" y="0"/>
            <wp:positionH relativeFrom="column">
              <wp:posOffset>654711</wp:posOffset>
            </wp:positionH>
            <wp:positionV relativeFrom="paragraph">
              <wp:posOffset>75565</wp:posOffset>
            </wp:positionV>
            <wp:extent cx="1152525" cy="1004392"/>
            <wp:effectExtent l="0" t="0" r="0" b="5715"/>
            <wp:wrapNone/>
            <wp:docPr id="2" name="Picture 2" descr="C:\Users\CW\Desktop\GRC original logo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Desktop\GRC original logo 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0043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6AE05" w14:textId="77777777" w:rsidR="005B62A4" w:rsidRDefault="005D606C" w:rsidP="005B62A4">
      <w:r>
        <w:rPr>
          <w:noProof/>
          <w:lang w:eastAsia="en-GB"/>
        </w:rPr>
        <w:drawing>
          <wp:anchor distT="0" distB="0" distL="114300" distR="114300" simplePos="0" relativeHeight="251727872" behindDoc="0" locked="0" layoutInCell="1" allowOverlap="1" wp14:anchorId="2C8B4C3E" wp14:editId="76F8AEAD">
            <wp:simplePos x="0" y="0"/>
            <wp:positionH relativeFrom="column">
              <wp:posOffset>2270963</wp:posOffset>
            </wp:positionH>
            <wp:positionV relativeFrom="paragraph">
              <wp:posOffset>37465</wp:posOffset>
            </wp:positionV>
            <wp:extent cx="862965" cy="679907"/>
            <wp:effectExtent l="0" t="0" r="0" b="6350"/>
            <wp:wrapNone/>
            <wp:docPr id="3" name="Picture 3" descr="C:\Users\ChrisWalker\AppData\Local\Microsoft\Windows\INetCacheContent.Word\BCA2017_company_2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Walker\AppData\Local\Microsoft\Windows\INetCacheContent.Word\BCA2017_company_2sta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965" cy="6799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6848" behindDoc="0" locked="0" layoutInCell="1" allowOverlap="1" wp14:anchorId="3D521FFA" wp14:editId="12A1A0DA">
            <wp:simplePos x="0" y="0"/>
            <wp:positionH relativeFrom="margin">
              <wp:posOffset>3712210</wp:posOffset>
            </wp:positionH>
            <wp:positionV relativeFrom="paragraph">
              <wp:posOffset>161290</wp:posOffset>
            </wp:positionV>
            <wp:extent cx="1884680" cy="440690"/>
            <wp:effectExtent l="0" t="0" r="1270" b="0"/>
            <wp:wrapNone/>
            <wp:docPr id="4" name="Picture 4" descr="C:\Users\CW\AppData\Local\Microsoft\Windows\Temporary Internet Files\Content.Word\IIP_GOL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W\AppData\Local\Microsoft\Windows\Temporary Internet Files\Content.Word\IIP_GOLD_LOGO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4680"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EB8E1" w14:textId="77777777" w:rsidR="00596C49" w:rsidRPr="005B62A4" w:rsidRDefault="005B62A4" w:rsidP="005B62A4">
      <w:pPr>
        <w:tabs>
          <w:tab w:val="left" w:pos="4170"/>
        </w:tabs>
      </w:pPr>
      <w:r>
        <w:tab/>
      </w:r>
    </w:p>
    <w:sectPr w:rsidR="00596C49" w:rsidRPr="005B62A4" w:rsidSect="007D3EC3">
      <w:headerReference w:type="even" r:id="rId11"/>
      <w:headerReference w:type="default" r:id="rId12"/>
      <w:footerReference w:type="even" r:id="rId13"/>
      <w:footerReference w:type="default" r:id="rId14"/>
      <w:headerReference w:type="first" r:id="rId15"/>
      <w:footerReference w:type="first" r:id="rId16"/>
      <w:pgSz w:w="11907" w:h="16840" w:code="9"/>
      <w:pgMar w:top="1418" w:right="1134" w:bottom="1134" w:left="1134" w:header="567" w:footer="132"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3A61D" w14:textId="77777777" w:rsidR="00812182" w:rsidRDefault="00812182">
      <w:r>
        <w:separator/>
      </w:r>
    </w:p>
  </w:endnote>
  <w:endnote w:type="continuationSeparator" w:id="0">
    <w:p w14:paraId="7DEB004C" w14:textId="77777777" w:rsidR="00812182" w:rsidRDefault="0081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A295" w14:textId="77777777" w:rsidR="00017E8A" w:rsidRDefault="00017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26F1" w14:textId="3D5BC728" w:rsidR="00622B2B" w:rsidRPr="00366BD8" w:rsidRDefault="007D3EC3" w:rsidP="00366BD8">
    <w:pPr>
      <w:pStyle w:val="Footer"/>
      <w:rPr>
        <w:rStyle w:val="PageNumber"/>
        <w:sz w:val="16"/>
        <w:szCs w:val="16"/>
      </w:rPr>
    </w:pPr>
    <w:r w:rsidRPr="00366BD8">
      <w:tab/>
    </w:r>
    <w:r w:rsidR="008578B5">
      <w:t>Consultant -</w:t>
    </w:r>
    <w:r w:rsidR="00017E8A">
      <w:t>Generalist Mar</w:t>
    </w:r>
    <w:r w:rsidR="008578B5">
      <w:t xml:space="preserve"> 1</w:t>
    </w:r>
    <w:r w:rsidR="00017E8A">
      <w:t>9</w:t>
    </w:r>
    <w:r w:rsidR="00AD325F">
      <w:t xml:space="preserve"> </w:t>
    </w:r>
    <w:r w:rsidR="006153D8">
      <w:t xml:space="preserve"> </w:t>
    </w:r>
    <w:r w:rsidR="00622B2B" w:rsidRPr="00366BD8">
      <w:tab/>
    </w:r>
    <w:r w:rsidR="00622B2B" w:rsidRPr="00366BD8">
      <w:rPr>
        <w:rStyle w:val="PageNumber"/>
        <w:sz w:val="16"/>
        <w:szCs w:val="16"/>
      </w:rPr>
      <w:t xml:space="preserve">Page </w:t>
    </w:r>
    <w:r w:rsidR="00872C5B" w:rsidRPr="00366BD8">
      <w:rPr>
        <w:rStyle w:val="PageNumber"/>
        <w:sz w:val="16"/>
        <w:szCs w:val="16"/>
      </w:rPr>
      <w:fldChar w:fldCharType="begin"/>
    </w:r>
    <w:r w:rsidR="00622B2B" w:rsidRPr="00366BD8">
      <w:rPr>
        <w:rStyle w:val="PageNumber"/>
        <w:sz w:val="16"/>
        <w:szCs w:val="16"/>
      </w:rPr>
      <w:instrText xml:space="preserve"> PAGE </w:instrText>
    </w:r>
    <w:r w:rsidR="00872C5B" w:rsidRPr="00366BD8">
      <w:rPr>
        <w:rStyle w:val="PageNumber"/>
        <w:sz w:val="16"/>
        <w:szCs w:val="16"/>
      </w:rPr>
      <w:fldChar w:fldCharType="separate"/>
    </w:r>
    <w:r w:rsidR="000B1C3A">
      <w:rPr>
        <w:rStyle w:val="PageNumber"/>
        <w:sz w:val="16"/>
        <w:szCs w:val="16"/>
      </w:rPr>
      <w:t>1</w:t>
    </w:r>
    <w:r w:rsidR="00872C5B" w:rsidRPr="00366BD8">
      <w:rPr>
        <w:rStyle w:val="PageNumber"/>
        <w:sz w:val="16"/>
        <w:szCs w:val="16"/>
      </w:rPr>
      <w:fldChar w:fldCharType="end"/>
    </w:r>
    <w:r w:rsidR="00622B2B" w:rsidRPr="00366BD8">
      <w:rPr>
        <w:rStyle w:val="PageNumber"/>
        <w:sz w:val="16"/>
        <w:szCs w:val="16"/>
      </w:rPr>
      <w:t xml:space="preserve"> of </w:t>
    </w:r>
    <w:r w:rsidR="00872C5B" w:rsidRPr="00366BD8">
      <w:rPr>
        <w:rStyle w:val="PageNumber"/>
        <w:sz w:val="16"/>
        <w:szCs w:val="16"/>
      </w:rPr>
      <w:fldChar w:fldCharType="begin"/>
    </w:r>
    <w:r w:rsidR="00622B2B" w:rsidRPr="00366BD8">
      <w:rPr>
        <w:rStyle w:val="PageNumber"/>
        <w:sz w:val="16"/>
        <w:szCs w:val="16"/>
      </w:rPr>
      <w:instrText xml:space="preserve"> NUMPAGES </w:instrText>
    </w:r>
    <w:r w:rsidR="00872C5B" w:rsidRPr="00366BD8">
      <w:rPr>
        <w:rStyle w:val="PageNumber"/>
        <w:sz w:val="16"/>
        <w:szCs w:val="16"/>
      </w:rPr>
      <w:fldChar w:fldCharType="separate"/>
    </w:r>
    <w:r w:rsidR="000B1C3A">
      <w:rPr>
        <w:rStyle w:val="PageNumber"/>
        <w:sz w:val="16"/>
        <w:szCs w:val="16"/>
      </w:rPr>
      <w:t>1</w:t>
    </w:r>
    <w:r w:rsidR="00872C5B" w:rsidRPr="00366BD8">
      <w:rPr>
        <w:rStyle w:val="PageNumber"/>
        <w:sz w:val="16"/>
        <w:szCs w:val="16"/>
      </w:rPr>
      <w:fldChar w:fldCharType="end"/>
    </w:r>
  </w:p>
  <w:p w14:paraId="12DDB762" w14:textId="77777777" w:rsidR="00C42721" w:rsidRPr="00366BD8" w:rsidRDefault="00C42721" w:rsidP="0036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80F0" w14:textId="77777777" w:rsidR="00017E8A" w:rsidRDefault="0001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01488" w14:textId="77777777" w:rsidR="00812182" w:rsidRDefault="00812182">
      <w:r>
        <w:separator/>
      </w:r>
    </w:p>
  </w:footnote>
  <w:footnote w:type="continuationSeparator" w:id="0">
    <w:p w14:paraId="15E7818D" w14:textId="77777777" w:rsidR="00812182" w:rsidRDefault="0081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1A0E" w14:textId="77777777" w:rsidR="00017E8A" w:rsidRDefault="00017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0D9D" w14:textId="485FEDFD" w:rsidR="00622B2B" w:rsidRPr="001358A8" w:rsidRDefault="00BA5CEE" w:rsidP="005F6AC7">
    <w:pPr>
      <w:pStyle w:val="Header"/>
    </w:pPr>
    <w:r>
      <w:t xml:space="preserve">job </w:t>
    </w:r>
    <w:r w:rsidR="005F6AC7">
      <w:t>advert</w:t>
    </w:r>
    <w:r>
      <w:t xml:space="preserve">   </w:t>
    </w:r>
    <w:r w:rsidR="005F6AC7">
      <w:t xml:space="preserve">           </w:t>
    </w:r>
    <w:r>
      <w:t xml:space="preserve">                                                                                 </w:t>
    </w:r>
    <w:r w:rsidR="001358A8" w:rsidRPr="001358A8">
      <w:t>Fichtner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49AB" w14:textId="77777777" w:rsidR="00017E8A" w:rsidRDefault="0001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28849B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D512BC"/>
    <w:multiLevelType w:val="multilevel"/>
    <w:tmpl w:val="CC06A1F8"/>
    <w:lvl w:ilvl="0">
      <w:start w:val="1"/>
      <w:numFmt w:val="decimal"/>
      <w:pStyle w:val="Heading1"/>
      <w:lvlText w:val="%1"/>
      <w:lvlJc w:val="left"/>
      <w:pPr>
        <w:tabs>
          <w:tab w:val="num" w:pos="567"/>
        </w:tabs>
        <w:ind w:left="567" w:hanging="567"/>
      </w:pPr>
      <w:rPr>
        <w:rFonts w:hint="default"/>
        <w:u w:val="none"/>
      </w:rPr>
    </w:lvl>
    <w:lvl w:ilvl="1">
      <w:start w:val="1"/>
      <w:numFmt w:val="decimal"/>
      <w:pStyle w:val="Heading2"/>
      <w:lvlText w:val="%1.%2"/>
      <w:lvlJc w:val="left"/>
      <w:pPr>
        <w:tabs>
          <w:tab w:val="num" w:pos="567"/>
        </w:tabs>
        <w:ind w:left="567" w:hanging="567"/>
      </w:pPr>
      <w:rPr>
        <w:rFonts w:hint="default"/>
        <w:u w:val="none"/>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34"/>
        </w:tabs>
        <w:ind w:left="1134" w:hanging="1134"/>
      </w:pPr>
      <w:rPr>
        <w:rFonts w:hint="default"/>
        <w:u w:val="none"/>
      </w:rPr>
    </w:lvl>
    <w:lvl w:ilvl="4">
      <w:start w:val="1"/>
      <w:numFmt w:val="upperLetter"/>
      <w:pStyle w:val="Heading5"/>
      <w:suff w:val="space"/>
      <w:lvlText w:val="Appendix %5"/>
      <w:lvlJc w:val="center"/>
      <w:pPr>
        <w:ind w:left="0" w:firstLine="0"/>
      </w:pPr>
      <w:rPr>
        <w:rFonts w:hint="default"/>
      </w:rPr>
    </w:lvl>
    <w:lvl w:ilvl="5">
      <w:start w:val="1"/>
      <w:numFmt w:val="decimal"/>
      <w:pStyle w:val="Heading6"/>
      <w:lvlText w:val="%5.%6"/>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5.%6.%7"/>
      <w:lvlJc w:val="left"/>
      <w:pPr>
        <w:tabs>
          <w:tab w:val="num" w:pos="851"/>
        </w:tabs>
        <w:ind w:left="851" w:hanging="851"/>
      </w:pPr>
      <w:rPr>
        <w:rFonts w:hint="default"/>
      </w:rPr>
    </w:lvl>
    <w:lvl w:ilvl="7">
      <w:start w:val="1"/>
      <w:numFmt w:val="decimal"/>
      <w:pStyle w:val="Heading8"/>
      <w:lvlText w:val="%5.%6.%7.%8"/>
      <w:lvlJc w:val="left"/>
      <w:pPr>
        <w:tabs>
          <w:tab w:val="num" w:pos="1134"/>
        </w:tabs>
        <w:ind w:left="1134" w:hanging="1134"/>
      </w:pPr>
      <w:rPr>
        <w:rFonts w:hint="default"/>
      </w:rPr>
    </w:lvl>
    <w:lvl w:ilvl="8">
      <w:start w:val="1"/>
      <w:numFmt w:val="decimal"/>
      <w:pStyle w:val="Heading9"/>
      <w:lvlText w:val="Annex %9"/>
      <w:lvlJc w:val="center"/>
      <w:pPr>
        <w:tabs>
          <w:tab w:val="num" w:pos="720"/>
        </w:tabs>
        <w:ind w:left="0" w:firstLine="0"/>
      </w:pPr>
      <w:rPr>
        <w:rFonts w:hint="default"/>
      </w:rPr>
    </w:lvl>
  </w:abstractNum>
  <w:abstractNum w:abstractNumId="2" w15:restartNumberingAfterBreak="0">
    <w:nsid w:val="03242AF3"/>
    <w:multiLevelType w:val="multilevel"/>
    <w:tmpl w:val="BF640710"/>
    <w:lvl w:ilvl="0">
      <w:start w:val="1"/>
      <w:numFmt w:val="decimal"/>
      <w:pStyle w:val="ListNumber5"/>
      <w:lvlText w:val="(%1)"/>
      <w:lvlJc w:val="left"/>
      <w:pPr>
        <w:tabs>
          <w:tab w:val="num" w:pos="1699"/>
        </w:tabs>
        <w:ind w:left="1985" w:hanging="567"/>
      </w:pPr>
      <w:rPr>
        <w:rFonts w:hint="default"/>
      </w:rPr>
    </w:lvl>
    <w:lvl w:ilvl="1">
      <w:start w:val="1"/>
      <w:numFmt w:val="lowerLetter"/>
      <w:lvlText w:val="%2)"/>
      <w:lvlJc w:val="left"/>
      <w:pPr>
        <w:tabs>
          <w:tab w:val="num" w:pos="2266"/>
        </w:tabs>
        <w:ind w:left="2266" w:hanging="567"/>
      </w:pPr>
      <w:rPr>
        <w:rFonts w:hint="default"/>
      </w:rPr>
    </w:lvl>
    <w:lvl w:ilvl="2">
      <w:start w:val="1"/>
      <w:numFmt w:val="lowerRoman"/>
      <w:lvlText w:val="%3)"/>
      <w:lvlJc w:val="left"/>
      <w:pPr>
        <w:tabs>
          <w:tab w:val="num" w:pos="2833"/>
        </w:tabs>
        <w:ind w:left="2833" w:hanging="567"/>
      </w:pPr>
      <w:rPr>
        <w:rFonts w:hint="default"/>
      </w:rPr>
    </w:lvl>
    <w:lvl w:ilvl="3">
      <w:start w:val="1"/>
      <w:numFmt w:val="decimal"/>
      <w:lvlText w:val="(%4)"/>
      <w:lvlJc w:val="left"/>
      <w:pPr>
        <w:tabs>
          <w:tab w:val="num" w:pos="2572"/>
        </w:tabs>
        <w:ind w:left="2572" w:hanging="360"/>
      </w:pPr>
      <w:rPr>
        <w:rFonts w:hint="default"/>
      </w:rPr>
    </w:lvl>
    <w:lvl w:ilvl="4">
      <w:start w:val="1"/>
      <w:numFmt w:val="lowerLetter"/>
      <w:lvlText w:val="(%5)"/>
      <w:lvlJc w:val="left"/>
      <w:pPr>
        <w:tabs>
          <w:tab w:val="num" w:pos="2932"/>
        </w:tabs>
        <w:ind w:left="2932" w:hanging="360"/>
      </w:pPr>
      <w:rPr>
        <w:rFonts w:hint="default"/>
      </w:rPr>
    </w:lvl>
    <w:lvl w:ilvl="5">
      <w:start w:val="1"/>
      <w:numFmt w:val="lowerRoman"/>
      <w:lvlText w:val="(%6)"/>
      <w:lvlJc w:val="left"/>
      <w:pPr>
        <w:tabs>
          <w:tab w:val="num" w:pos="3292"/>
        </w:tabs>
        <w:ind w:left="3292" w:hanging="360"/>
      </w:pPr>
      <w:rPr>
        <w:rFonts w:hint="default"/>
      </w:rPr>
    </w:lvl>
    <w:lvl w:ilvl="6">
      <w:start w:val="1"/>
      <w:numFmt w:val="decimal"/>
      <w:lvlText w:val="%7."/>
      <w:lvlJc w:val="left"/>
      <w:pPr>
        <w:tabs>
          <w:tab w:val="num" w:pos="3652"/>
        </w:tabs>
        <w:ind w:left="3652" w:hanging="360"/>
      </w:pPr>
      <w:rPr>
        <w:rFonts w:hint="default"/>
      </w:rPr>
    </w:lvl>
    <w:lvl w:ilvl="7">
      <w:start w:val="1"/>
      <w:numFmt w:val="lowerLetter"/>
      <w:lvlText w:val="%8."/>
      <w:lvlJc w:val="left"/>
      <w:pPr>
        <w:tabs>
          <w:tab w:val="num" w:pos="4012"/>
        </w:tabs>
        <w:ind w:left="4012" w:hanging="360"/>
      </w:pPr>
      <w:rPr>
        <w:rFonts w:hint="default"/>
      </w:rPr>
    </w:lvl>
    <w:lvl w:ilvl="8">
      <w:start w:val="1"/>
      <w:numFmt w:val="lowerRoman"/>
      <w:lvlText w:val="%9."/>
      <w:lvlJc w:val="left"/>
      <w:pPr>
        <w:tabs>
          <w:tab w:val="num" w:pos="4372"/>
        </w:tabs>
        <w:ind w:left="4372" w:hanging="360"/>
      </w:pPr>
      <w:rPr>
        <w:rFonts w:hint="default"/>
      </w:rPr>
    </w:lvl>
  </w:abstractNum>
  <w:abstractNum w:abstractNumId="3" w15:restartNumberingAfterBreak="0">
    <w:nsid w:val="1AD873AB"/>
    <w:multiLevelType w:val="multilevel"/>
    <w:tmpl w:val="F71690CE"/>
    <w:lvl w:ilvl="0">
      <w:start w:val="1"/>
      <w:numFmt w:val="decimal"/>
      <w:pStyle w:val="ListNumber2"/>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2835"/>
        </w:tabs>
        <w:ind w:left="3119" w:hanging="567"/>
      </w:pPr>
      <w:rPr>
        <w:rFonts w:hint="default"/>
      </w:rPr>
    </w:lvl>
    <w:lvl w:ilvl="4">
      <w:start w:val="1"/>
      <w:numFmt w:val="lowerLetter"/>
      <w:lvlText w:val="(%5)"/>
      <w:lvlJc w:val="left"/>
      <w:pPr>
        <w:tabs>
          <w:tab w:val="num" w:pos="3402"/>
        </w:tabs>
        <w:ind w:left="3686" w:hanging="567"/>
      </w:pPr>
      <w:rPr>
        <w:rFonts w:hint="default"/>
      </w:rPr>
    </w:lvl>
    <w:lvl w:ilvl="5">
      <w:start w:val="1"/>
      <w:numFmt w:val="lowerRoman"/>
      <w:lvlText w:val="(%6)"/>
      <w:lvlJc w:val="left"/>
      <w:pPr>
        <w:tabs>
          <w:tab w:val="num" w:pos="3969"/>
        </w:tabs>
        <w:ind w:left="4253" w:hanging="567"/>
      </w:pPr>
      <w:rPr>
        <w:rFonts w:hint="default"/>
      </w:rPr>
    </w:lvl>
    <w:lvl w:ilvl="6">
      <w:start w:val="1"/>
      <w:numFmt w:val="decimal"/>
      <w:lvlText w:val="%7."/>
      <w:lvlJc w:val="left"/>
      <w:pPr>
        <w:tabs>
          <w:tab w:val="num" w:pos="4536"/>
        </w:tabs>
        <w:ind w:left="4820" w:hanging="567"/>
      </w:pPr>
      <w:rPr>
        <w:rFonts w:hint="default"/>
      </w:rPr>
    </w:lvl>
    <w:lvl w:ilvl="7">
      <w:start w:val="1"/>
      <w:numFmt w:val="lowerLetter"/>
      <w:lvlText w:val="%8."/>
      <w:lvlJc w:val="left"/>
      <w:pPr>
        <w:tabs>
          <w:tab w:val="num" w:pos="5103"/>
        </w:tabs>
        <w:ind w:left="5387" w:hanging="567"/>
      </w:pPr>
      <w:rPr>
        <w:rFonts w:hint="default"/>
      </w:rPr>
    </w:lvl>
    <w:lvl w:ilvl="8">
      <w:start w:val="1"/>
      <w:numFmt w:val="lowerRoman"/>
      <w:lvlText w:val="%9."/>
      <w:lvlJc w:val="left"/>
      <w:pPr>
        <w:tabs>
          <w:tab w:val="num" w:pos="5670"/>
        </w:tabs>
        <w:ind w:left="5954" w:hanging="567"/>
      </w:pPr>
      <w:rPr>
        <w:rFonts w:hint="default"/>
      </w:rPr>
    </w:lvl>
  </w:abstractNum>
  <w:abstractNum w:abstractNumId="4" w15:restartNumberingAfterBreak="0">
    <w:nsid w:val="1D5F72C2"/>
    <w:multiLevelType w:val="hybridMultilevel"/>
    <w:tmpl w:val="45FAFCE2"/>
    <w:lvl w:ilvl="0" w:tplc="2D6856B8">
      <w:start w:val="1"/>
      <w:numFmt w:val="bullet"/>
      <w:pStyle w:val="ListBullet2"/>
      <w:lvlText w:val=""/>
      <w:lvlJc w:val="left"/>
      <w:pPr>
        <w:tabs>
          <w:tab w:val="num" w:pos="567"/>
        </w:tabs>
        <w:ind w:left="851" w:hanging="284"/>
      </w:pPr>
      <w:rPr>
        <w:rFonts w:ascii="Symbol" w:hAnsi="Symbol" w:hint="default"/>
      </w:rPr>
    </w:lvl>
    <w:lvl w:ilvl="1" w:tplc="B0CC25C6">
      <w:start w:val="1"/>
      <w:numFmt w:val="decimal"/>
      <w:lvlText w:val="(%2)"/>
      <w:lvlJc w:val="left"/>
      <w:pPr>
        <w:tabs>
          <w:tab w:val="num" w:pos="2291"/>
        </w:tabs>
        <w:ind w:left="2291" w:hanging="360"/>
      </w:pPr>
      <w:rPr>
        <w:rFonts w:ascii="Verdana" w:hAnsi="Verdana" w:hint="default"/>
        <w:sz w:val="19"/>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E7A3EC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7353458"/>
    <w:multiLevelType w:val="multilevel"/>
    <w:tmpl w:val="9C38A146"/>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lowerLetter"/>
      <w:lvlText w:val="(%4)"/>
      <w:lvlJc w:val="left"/>
      <w:pPr>
        <w:tabs>
          <w:tab w:val="num" w:pos="927"/>
        </w:tabs>
        <w:ind w:left="851" w:hanging="284"/>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7" w15:restartNumberingAfterBreak="0">
    <w:nsid w:val="390A695D"/>
    <w:multiLevelType w:val="singleLevel"/>
    <w:tmpl w:val="08A05B02"/>
    <w:lvl w:ilvl="0">
      <w:start w:val="1"/>
      <w:numFmt w:val="bullet"/>
      <w:pStyle w:val="ListBullet"/>
      <w:lvlText w:val=""/>
      <w:lvlJc w:val="left"/>
      <w:pPr>
        <w:tabs>
          <w:tab w:val="num" w:pos="567"/>
        </w:tabs>
        <w:ind w:left="567" w:hanging="567"/>
      </w:pPr>
      <w:rPr>
        <w:rFonts w:ascii="Symbol" w:hAnsi="Symbol" w:hint="default"/>
      </w:rPr>
    </w:lvl>
  </w:abstractNum>
  <w:abstractNum w:abstractNumId="8" w15:restartNumberingAfterBreak="0">
    <w:nsid w:val="3FE16B20"/>
    <w:multiLevelType w:val="singleLevel"/>
    <w:tmpl w:val="87728FBC"/>
    <w:lvl w:ilvl="0">
      <w:start w:val="1"/>
      <w:numFmt w:val="bullet"/>
      <w:pStyle w:val="ListBullet4"/>
      <w:lvlText w:val=""/>
      <w:lvlJc w:val="left"/>
      <w:pPr>
        <w:tabs>
          <w:tab w:val="num" w:pos="1701"/>
        </w:tabs>
        <w:ind w:left="1701" w:hanging="567"/>
      </w:pPr>
      <w:rPr>
        <w:rFonts w:ascii="Symbol" w:hAnsi="Symbol" w:hint="default"/>
      </w:rPr>
    </w:lvl>
  </w:abstractNum>
  <w:abstractNum w:abstractNumId="9" w15:restartNumberingAfterBreak="0">
    <w:nsid w:val="4B6C3EEA"/>
    <w:multiLevelType w:val="hybridMultilevel"/>
    <w:tmpl w:val="CE4005FA"/>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15:restartNumberingAfterBreak="0">
    <w:nsid w:val="4E8936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10560"/>
    <w:multiLevelType w:val="multilevel"/>
    <w:tmpl w:val="AC026F2C"/>
    <w:lvl w:ilvl="0">
      <w:start w:val="1"/>
      <w:numFmt w:val="decimal"/>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CCC431F"/>
    <w:multiLevelType w:val="multilevel"/>
    <w:tmpl w:val="096E29E0"/>
    <w:lvl w:ilvl="0">
      <w:start w:val="1"/>
      <w:numFmt w:val="decimal"/>
      <w:pStyle w:val="ListNumber1"/>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552"/>
        </w:tabs>
        <w:ind w:left="2835" w:hanging="567"/>
      </w:pPr>
      <w:rPr>
        <w:rFonts w:hint="default"/>
      </w:rPr>
    </w:lvl>
    <w:lvl w:ilvl="4">
      <w:start w:val="1"/>
      <w:numFmt w:val="lowerLetter"/>
      <w:lvlText w:val="(%5)"/>
      <w:lvlJc w:val="left"/>
      <w:pPr>
        <w:tabs>
          <w:tab w:val="num" w:pos="3119"/>
        </w:tabs>
        <w:ind w:left="3402" w:hanging="567"/>
      </w:pPr>
      <w:rPr>
        <w:rFonts w:hint="default"/>
      </w:rPr>
    </w:lvl>
    <w:lvl w:ilvl="5">
      <w:start w:val="1"/>
      <w:numFmt w:val="lowerRoman"/>
      <w:lvlText w:val="(%6)"/>
      <w:lvlJc w:val="left"/>
      <w:pPr>
        <w:tabs>
          <w:tab w:val="num" w:pos="3686"/>
        </w:tabs>
        <w:ind w:left="3969" w:hanging="567"/>
      </w:pPr>
      <w:rPr>
        <w:rFonts w:hint="default"/>
      </w:rPr>
    </w:lvl>
    <w:lvl w:ilvl="6">
      <w:start w:val="1"/>
      <w:numFmt w:val="decimal"/>
      <w:lvlText w:val="%7."/>
      <w:lvlJc w:val="left"/>
      <w:pPr>
        <w:tabs>
          <w:tab w:val="num" w:pos="4253"/>
        </w:tabs>
        <w:ind w:left="4536" w:hanging="567"/>
      </w:pPr>
      <w:rPr>
        <w:rFonts w:hint="default"/>
      </w:rPr>
    </w:lvl>
    <w:lvl w:ilvl="7">
      <w:start w:val="1"/>
      <w:numFmt w:val="lowerLetter"/>
      <w:lvlText w:val="%8."/>
      <w:lvlJc w:val="left"/>
      <w:pPr>
        <w:tabs>
          <w:tab w:val="num" w:pos="4820"/>
        </w:tabs>
        <w:ind w:left="5103" w:hanging="567"/>
      </w:pPr>
      <w:rPr>
        <w:rFonts w:hint="default"/>
      </w:rPr>
    </w:lvl>
    <w:lvl w:ilvl="8">
      <w:start w:val="1"/>
      <w:numFmt w:val="lowerRoman"/>
      <w:lvlText w:val="%9."/>
      <w:lvlJc w:val="left"/>
      <w:pPr>
        <w:tabs>
          <w:tab w:val="num" w:pos="5387"/>
        </w:tabs>
        <w:ind w:left="5670" w:hanging="567"/>
      </w:pPr>
      <w:rPr>
        <w:rFonts w:hint="default"/>
      </w:rPr>
    </w:lvl>
  </w:abstractNum>
  <w:abstractNum w:abstractNumId="13" w15:restartNumberingAfterBreak="0">
    <w:nsid w:val="62E115F7"/>
    <w:multiLevelType w:val="singleLevel"/>
    <w:tmpl w:val="C7CEE154"/>
    <w:lvl w:ilvl="0">
      <w:start w:val="1"/>
      <w:numFmt w:val="bullet"/>
      <w:pStyle w:val="ListBullet3"/>
      <w:lvlText w:val=""/>
      <w:lvlJc w:val="left"/>
      <w:pPr>
        <w:tabs>
          <w:tab w:val="num" w:pos="1418"/>
        </w:tabs>
        <w:ind w:left="1418" w:hanging="567"/>
      </w:pPr>
      <w:rPr>
        <w:rFonts w:ascii="Symbol" w:hAnsi="Symbol" w:hint="default"/>
      </w:rPr>
    </w:lvl>
  </w:abstractNum>
  <w:abstractNum w:abstractNumId="14" w15:restartNumberingAfterBreak="0">
    <w:nsid w:val="63FA4906"/>
    <w:multiLevelType w:val="multilevel"/>
    <w:tmpl w:val="225EDB54"/>
    <w:lvl w:ilvl="0">
      <w:start w:val="1"/>
      <w:numFmt w:val="decimal"/>
      <w:lvlText w:val="%1"/>
      <w:lvlJc w:val="left"/>
      <w:pPr>
        <w:tabs>
          <w:tab w:val="num" w:pos="360"/>
        </w:tabs>
        <w:ind w:left="360" w:hanging="360"/>
      </w:pPr>
      <w:rPr>
        <w:rFonts w:hint="default"/>
      </w:rPr>
    </w:lvl>
    <w:lvl w:ilvl="1">
      <w:start w:val="1"/>
      <w:numFmt w:val="decimal"/>
      <w:pStyle w:val="Contents1"/>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680F4509"/>
    <w:multiLevelType w:val="multilevel"/>
    <w:tmpl w:val="23664BCC"/>
    <w:lvl w:ilvl="0">
      <w:start w:val="1"/>
      <w:numFmt w:val="decimal"/>
      <w:pStyle w:val="ListNumber4"/>
      <w:lvlText w:val="(%1)"/>
      <w:lvlJc w:val="left"/>
      <w:pPr>
        <w:tabs>
          <w:tab w:val="num" w:pos="1985"/>
        </w:tabs>
        <w:ind w:left="1985" w:hanging="567"/>
      </w:pPr>
      <w:rPr>
        <w:rFonts w:hint="default"/>
      </w:rPr>
    </w:lvl>
    <w:lvl w:ilvl="1">
      <w:start w:val="1"/>
      <w:numFmt w:val="lowerLetter"/>
      <w:lvlText w:val="%2)"/>
      <w:lvlJc w:val="left"/>
      <w:pPr>
        <w:tabs>
          <w:tab w:val="num" w:pos="2552"/>
        </w:tabs>
        <w:ind w:left="2552" w:hanging="567"/>
      </w:pPr>
      <w:rPr>
        <w:rFonts w:hint="default"/>
      </w:rPr>
    </w:lvl>
    <w:lvl w:ilvl="2">
      <w:start w:val="1"/>
      <w:numFmt w:val="lowerRoman"/>
      <w:lvlText w:val="%3)"/>
      <w:lvlJc w:val="left"/>
      <w:pPr>
        <w:tabs>
          <w:tab w:val="num" w:pos="3119"/>
        </w:tabs>
        <w:ind w:left="3119" w:hanging="567"/>
      </w:pPr>
      <w:rPr>
        <w:rFonts w:hint="default"/>
      </w:rPr>
    </w:lvl>
    <w:lvl w:ilvl="3">
      <w:start w:val="1"/>
      <w:numFmt w:val="lowerLetter"/>
      <w:lvlText w:val="(%4)"/>
      <w:lvlJc w:val="left"/>
      <w:pPr>
        <w:tabs>
          <w:tab w:val="num" w:pos="3402"/>
        </w:tabs>
        <w:ind w:left="3686" w:hanging="567"/>
      </w:pPr>
      <w:rPr>
        <w:rFonts w:hint="default"/>
      </w:rPr>
    </w:lvl>
    <w:lvl w:ilvl="4">
      <w:start w:val="1"/>
      <w:numFmt w:val="lowerLetter"/>
      <w:lvlText w:val="(%5)"/>
      <w:lvlJc w:val="left"/>
      <w:pPr>
        <w:tabs>
          <w:tab w:val="num" w:pos="3969"/>
        </w:tabs>
        <w:ind w:left="4253" w:hanging="567"/>
      </w:pPr>
      <w:rPr>
        <w:rFonts w:hint="default"/>
      </w:rPr>
    </w:lvl>
    <w:lvl w:ilvl="5">
      <w:start w:val="1"/>
      <w:numFmt w:val="lowerRoman"/>
      <w:lvlText w:val="(%6)"/>
      <w:lvlJc w:val="left"/>
      <w:pPr>
        <w:tabs>
          <w:tab w:val="num" w:pos="4536"/>
        </w:tabs>
        <w:ind w:left="4820" w:hanging="567"/>
      </w:pPr>
      <w:rPr>
        <w:rFonts w:hint="default"/>
      </w:rPr>
    </w:lvl>
    <w:lvl w:ilvl="6">
      <w:start w:val="1"/>
      <w:numFmt w:val="decimal"/>
      <w:lvlText w:val="%7."/>
      <w:lvlJc w:val="left"/>
      <w:pPr>
        <w:tabs>
          <w:tab w:val="num" w:pos="5103"/>
        </w:tabs>
        <w:ind w:left="5387" w:hanging="567"/>
      </w:pPr>
      <w:rPr>
        <w:rFonts w:hint="default"/>
      </w:rPr>
    </w:lvl>
    <w:lvl w:ilvl="7">
      <w:start w:val="1"/>
      <w:numFmt w:val="lowerLetter"/>
      <w:lvlText w:val="%8."/>
      <w:lvlJc w:val="left"/>
      <w:pPr>
        <w:tabs>
          <w:tab w:val="num" w:pos="5670"/>
        </w:tabs>
        <w:ind w:left="5954" w:hanging="567"/>
      </w:pPr>
      <w:rPr>
        <w:rFonts w:hint="default"/>
      </w:rPr>
    </w:lvl>
    <w:lvl w:ilvl="8">
      <w:start w:val="1"/>
      <w:numFmt w:val="lowerRoman"/>
      <w:lvlText w:val="%9."/>
      <w:lvlJc w:val="left"/>
      <w:pPr>
        <w:tabs>
          <w:tab w:val="num" w:pos="6237"/>
        </w:tabs>
        <w:ind w:left="6521" w:hanging="567"/>
      </w:pPr>
      <w:rPr>
        <w:rFonts w:hint="default"/>
      </w:rPr>
    </w:lvl>
  </w:abstractNum>
  <w:abstractNum w:abstractNumId="16" w15:restartNumberingAfterBreak="0">
    <w:nsid w:val="6BBA1026"/>
    <w:multiLevelType w:val="multilevel"/>
    <w:tmpl w:val="F37A2378"/>
    <w:styleLink w:val="TOC3"/>
    <w:lvl w:ilvl="0">
      <w:start w:val="1"/>
      <w:numFmt w:val="decimal"/>
      <w:isLgl/>
      <w:lvlText w:val="%1.1.1"/>
      <w:lvlJc w:val="left"/>
      <w:pPr>
        <w:tabs>
          <w:tab w:val="num" w:pos="1701"/>
        </w:tabs>
        <w:ind w:left="1854" w:hanging="720"/>
      </w:pPr>
      <w:rPr>
        <w:rFonts w:ascii="Verdana" w:hAnsi="Verdana" w:hint="default"/>
        <w:color w:val="0051BA"/>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EB13F23"/>
    <w:multiLevelType w:val="multilevel"/>
    <w:tmpl w:val="7BE22B22"/>
    <w:lvl w:ilvl="0">
      <w:start w:val="1"/>
      <w:numFmt w:val="decimal"/>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lowerLetter"/>
      <w:lvlText w:val="(%4)"/>
      <w:lvlJc w:val="left"/>
      <w:pPr>
        <w:tabs>
          <w:tab w:val="num" w:pos="2061"/>
        </w:tabs>
        <w:ind w:left="1985" w:hanging="28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82212E6"/>
    <w:multiLevelType w:val="multilevel"/>
    <w:tmpl w:val="29F62B92"/>
    <w:lvl w:ilvl="0">
      <w:start w:val="1"/>
      <w:numFmt w:val="decimal"/>
      <w:pStyle w:val="ListNumber3"/>
      <w:lvlText w:val="(%1)"/>
      <w:lvlJc w:val="left"/>
      <w:pPr>
        <w:tabs>
          <w:tab w:val="num" w:pos="1701"/>
        </w:tabs>
        <w:ind w:left="1701" w:hanging="567"/>
      </w:pPr>
      <w:rPr>
        <w:rFonts w:hint="default"/>
      </w:rPr>
    </w:lvl>
    <w:lvl w:ilvl="1">
      <w:start w:val="1"/>
      <w:numFmt w:val="lowerLetter"/>
      <w:lvlText w:val="%2)"/>
      <w:lvlJc w:val="left"/>
      <w:pPr>
        <w:tabs>
          <w:tab w:val="num" w:pos="2268"/>
        </w:tabs>
        <w:ind w:left="2268" w:hanging="567"/>
      </w:pPr>
      <w:rPr>
        <w:rFonts w:hint="default"/>
      </w:rPr>
    </w:lvl>
    <w:lvl w:ilvl="2">
      <w:start w:val="1"/>
      <w:numFmt w:val="lowerRoman"/>
      <w:lvlText w:val="%3)"/>
      <w:lvlJc w:val="left"/>
      <w:pPr>
        <w:tabs>
          <w:tab w:val="num" w:pos="2835"/>
        </w:tabs>
        <w:ind w:left="2835" w:hanging="567"/>
      </w:pPr>
      <w:rPr>
        <w:rFonts w:hint="default"/>
      </w:rPr>
    </w:lvl>
    <w:lvl w:ilvl="3">
      <w:start w:val="1"/>
      <w:numFmt w:val="decimal"/>
      <w:lvlText w:val="(%4)"/>
      <w:lvlJc w:val="left"/>
      <w:pPr>
        <w:tabs>
          <w:tab w:val="num" w:pos="3119"/>
        </w:tabs>
        <w:ind w:left="3402" w:hanging="567"/>
      </w:pPr>
      <w:rPr>
        <w:rFonts w:hint="default"/>
      </w:rPr>
    </w:lvl>
    <w:lvl w:ilvl="4">
      <w:start w:val="1"/>
      <w:numFmt w:val="lowerLetter"/>
      <w:lvlText w:val="(%5)"/>
      <w:lvlJc w:val="left"/>
      <w:pPr>
        <w:tabs>
          <w:tab w:val="num" w:pos="3686"/>
        </w:tabs>
        <w:ind w:left="3969" w:hanging="567"/>
      </w:pPr>
      <w:rPr>
        <w:rFonts w:hint="default"/>
      </w:rPr>
    </w:lvl>
    <w:lvl w:ilvl="5">
      <w:start w:val="1"/>
      <w:numFmt w:val="lowerRoman"/>
      <w:lvlText w:val="(%6)"/>
      <w:lvlJc w:val="left"/>
      <w:pPr>
        <w:tabs>
          <w:tab w:val="num" w:pos="4253"/>
        </w:tabs>
        <w:ind w:left="4536" w:hanging="567"/>
      </w:pPr>
      <w:rPr>
        <w:rFonts w:hint="default"/>
      </w:rPr>
    </w:lvl>
    <w:lvl w:ilvl="6">
      <w:start w:val="1"/>
      <w:numFmt w:val="decimal"/>
      <w:lvlText w:val="%7."/>
      <w:lvlJc w:val="left"/>
      <w:pPr>
        <w:tabs>
          <w:tab w:val="num" w:pos="4820"/>
        </w:tabs>
        <w:ind w:left="5103" w:hanging="567"/>
      </w:pPr>
      <w:rPr>
        <w:rFonts w:hint="default"/>
      </w:rPr>
    </w:lvl>
    <w:lvl w:ilvl="7">
      <w:start w:val="1"/>
      <w:numFmt w:val="lowerLetter"/>
      <w:lvlText w:val="%8."/>
      <w:lvlJc w:val="left"/>
      <w:pPr>
        <w:tabs>
          <w:tab w:val="num" w:pos="5387"/>
        </w:tabs>
        <w:ind w:left="5670" w:hanging="567"/>
      </w:pPr>
      <w:rPr>
        <w:rFonts w:hint="default"/>
      </w:rPr>
    </w:lvl>
    <w:lvl w:ilvl="8">
      <w:start w:val="1"/>
      <w:numFmt w:val="lowerRoman"/>
      <w:lvlText w:val="%9."/>
      <w:lvlJc w:val="left"/>
      <w:pPr>
        <w:tabs>
          <w:tab w:val="num" w:pos="5954"/>
        </w:tabs>
        <w:ind w:left="6237" w:hanging="567"/>
      </w:pPr>
      <w:rPr>
        <w:rFonts w:hint="default"/>
      </w:rPr>
    </w:lvl>
  </w:abstractNum>
  <w:abstractNum w:abstractNumId="19" w15:restartNumberingAfterBreak="0">
    <w:nsid w:val="7FFA7A51"/>
    <w:multiLevelType w:val="singleLevel"/>
    <w:tmpl w:val="CDACE474"/>
    <w:lvl w:ilvl="0">
      <w:start w:val="1"/>
      <w:numFmt w:val="bullet"/>
      <w:pStyle w:val="ListBullet1"/>
      <w:lvlText w:val=""/>
      <w:lvlJc w:val="left"/>
      <w:pPr>
        <w:tabs>
          <w:tab w:val="num" w:pos="851"/>
        </w:tabs>
        <w:ind w:left="851"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0"/>
  </w:num>
  <w:num w:numId="3">
    <w:abstractNumId w:val="11"/>
  </w:num>
  <w:num w:numId="4">
    <w:abstractNumId w:val="14"/>
  </w:num>
  <w:num w:numId="5">
    <w:abstractNumId w:val="1"/>
  </w:num>
  <w:num w:numId="6">
    <w:abstractNumId w:val="7"/>
  </w:num>
  <w:num w:numId="7">
    <w:abstractNumId w:val="1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6"/>
  </w:num>
  <w:num w:numId="18">
    <w:abstractNumId w:val="11"/>
  </w:num>
  <w:num w:numId="19">
    <w:abstractNumId w:val="14"/>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7"/>
  </w:num>
  <w:num w:numId="30">
    <w:abstractNumId w:val="19"/>
  </w:num>
  <w:num w:numId="31">
    <w:abstractNumId w:val="4"/>
  </w:num>
  <w:num w:numId="32">
    <w:abstractNumId w:val="13"/>
  </w:num>
  <w:num w:numId="33">
    <w:abstractNumId w:val="8"/>
  </w:num>
  <w:num w:numId="34">
    <w:abstractNumId w:val="12"/>
  </w:num>
  <w:num w:numId="35">
    <w:abstractNumId w:val="3"/>
  </w:num>
  <w:num w:numId="36">
    <w:abstractNumId w:val="18"/>
  </w:num>
  <w:num w:numId="37">
    <w:abstractNumId w:val="15"/>
  </w:num>
  <w:num w:numId="38">
    <w:abstractNumId w:val="2"/>
  </w:num>
  <w:num w:numId="39">
    <w:abstractNumId w:val="16"/>
  </w:num>
  <w:num w:numId="40">
    <w:abstractNumId w:val="16"/>
  </w:num>
  <w:num w:numId="41">
    <w:abstractNumId w:val="6"/>
  </w:num>
  <w:num w:numId="42">
    <w:abstractNumId w:val="10"/>
  </w:num>
  <w:num w:numId="43">
    <w:abstractNumId w:val="5"/>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4"/>
    <w:lvlOverride w:ilvl="0"/>
    <w:lvlOverride w:ilvl="1">
      <w:startOverride w:val="1"/>
    </w:lvlOverride>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activeWritingStyle w:appName="MSWord" w:lang="en-GB" w:vendorID="64" w:dllVersion="0" w:nlCheck="1" w:checkStyle="1"/>
  <w:activeWritingStyle w:appName="MSWord" w:lang="en-US" w:vendorID="64" w:dllVersion="0" w:nlCheck="1"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emp" w:val="01/01/03"/>
  </w:docVars>
  <w:rsids>
    <w:rsidRoot w:val="002E1FBA"/>
    <w:rsid w:val="0000043A"/>
    <w:rsid w:val="000070EA"/>
    <w:rsid w:val="00016674"/>
    <w:rsid w:val="00017E8A"/>
    <w:rsid w:val="000267F3"/>
    <w:rsid w:val="00045F80"/>
    <w:rsid w:val="00047681"/>
    <w:rsid w:val="0005621B"/>
    <w:rsid w:val="00056422"/>
    <w:rsid w:val="000623BF"/>
    <w:rsid w:val="00095362"/>
    <w:rsid w:val="00096BCE"/>
    <w:rsid w:val="000B1C3A"/>
    <w:rsid w:val="000C6DC3"/>
    <w:rsid w:val="000C72EF"/>
    <w:rsid w:val="000D2604"/>
    <w:rsid w:val="000F02B5"/>
    <w:rsid w:val="000F4B42"/>
    <w:rsid w:val="001212CB"/>
    <w:rsid w:val="001305EC"/>
    <w:rsid w:val="001358A8"/>
    <w:rsid w:val="00154690"/>
    <w:rsid w:val="00156C23"/>
    <w:rsid w:val="00160736"/>
    <w:rsid w:val="001607BC"/>
    <w:rsid w:val="00170694"/>
    <w:rsid w:val="001B7DFB"/>
    <w:rsid w:val="001D42CD"/>
    <w:rsid w:val="001D609F"/>
    <w:rsid w:val="001F143D"/>
    <w:rsid w:val="00220F0B"/>
    <w:rsid w:val="0023131E"/>
    <w:rsid w:val="00255705"/>
    <w:rsid w:val="00256144"/>
    <w:rsid w:val="00273982"/>
    <w:rsid w:val="002766FF"/>
    <w:rsid w:val="00282584"/>
    <w:rsid w:val="002832B6"/>
    <w:rsid w:val="002941B5"/>
    <w:rsid w:val="00297BF1"/>
    <w:rsid w:val="002A387B"/>
    <w:rsid w:val="002B7044"/>
    <w:rsid w:val="002C26BB"/>
    <w:rsid w:val="002D2288"/>
    <w:rsid w:val="002D2E1E"/>
    <w:rsid w:val="002E1FBA"/>
    <w:rsid w:val="002E6B9D"/>
    <w:rsid w:val="002F0A70"/>
    <w:rsid w:val="0031192B"/>
    <w:rsid w:val="00366BD8"/>
    <w:rsid w:val="00390EC6"/>
    <w:rsid w:val="003944AE"/>
    <w:rsid w:val="00397BF1"/>
    <w:rsid w:val="003A376D"/>
    <w:rsid w:val="003D39B3"/>
    <w:rsid w:val="003D5C46"/>
    <w:rsid w:val="003E555C"/>
    <w:rsid w:val="0041231E"/>
    <w:rsid w:val="004239C7"/>
    <w:rsid w:val="004306A2"/>
    <w:rsid w:val="00443425"/>
    <w:rsid w:val="004435CA"/>
    <w:rsid w:val="00450BBC"/>
    <w:rsid w:val="004727F1"/>
    <w:rsid w:val="0048699F"/>
    <w:rsid w:val="004B0A6A"/>
    <w:rsid w:val="004B57C2"/>
    <w:rsid w:val="004D32E9"/>
    <w:rsid w:val="004D3768"/>
    <w:rsid w:val="004F2D45"/>
    <w:rsid w:val="00502898"/>
    <w:rsid w:val="00517BCD"/>
    <w:rsid w:val="00526F0F"/>
    <w:rsid w:val="005560BD"/>
    <w:rsid w:val="00562CD8"/>
    <w:rsid w:val="00567123"/>
    <w:rsid w:val="00571595"/>
    <w:rsid w:val="0057348A"/>
    <w:rsid w:val="00574F45"/>
    <w:rsid w:val="00582059"/>
    <w:rsid w:val="00585330"/>
    <w:rsid w:val="00591309"/>
    <w:rsid w:val="0059252E"/>
    <w:rsid w:val="00596C49"/>
    <w:rsid w:val="005A58A3"/>
    <w:rsid w:val="005A7E57"/>
    <w:rsid w:val="005B62A4"/>
    <w:rsid w:val="005C0773"/>
    <w:rsid w:val="005D01FF"/>
    <w:rsid w:val="005D480B"/>
    <w:rsid w:val="005D606C"/>
    <w:rsid w:val="005E449C"/>
    <w:rsid w:val="005F6AC7"/>
    <w:rsid w:val="00600224"/>
    <w:rsid w:val="00604686"/>
    <w:rsid w:val="006153D8"/>
    <w:rsid w:val="00615535"/>
    <w:rsid w:val="00622B2B"/>
    <w:rsid w:val="0063589C"/>
    <w:rsid w:val="00656040"/>
    <w:rsid w:val="0065629F"/>
    <w:rsid w:val="00660D75"/>
    <w:rsid w:val="0067280B"/>
    <w:rsid w:val="00686C70"/>
    <w:rsid w:val="006B0F1B"/>
    <w:rsid w:val="006B17AC"/>
    <w:rsid w:val="006C2EFE"/>
    <w:rsid w:val="006D1C77"/>
    <w:rsid w:val="00717CDD"/>
    <w:rsid w:val="007204E0"/>
    <w:rsid w:val="007257D5"/>
    <w:rsid w:val="007317EC"/>
    <w:rsid w:val="00743F89"/>
    <w:rsid w:val="00753B95"/>
    <w:rsid w:val="00757837"/>
    <w:rsid w:val="00782387"/>
    <w:rsid w:val="00795957"/>
    <w:rsid w:val="00796149"/>
    <w:rsid w:val="00796324"/>
    <w:rsid w:val="007A7ACE"/>
    <w:rsid w:val="007D2852"/>
    <w:rsid w:val="007D3EC3"/>
    <w:rsid w:val="007F4FF7"/>
    <w:rsid w:val="007F61E9"/>
    <w:rsid w:val="007F6391"/>
    <w:rsid w:val="008068C4"/>
    <w:rsid w:val="00807C07"/>
    <w:rsid w:val="00812182"/>
    <w:rsid w:val="0081757E"/>
    <w:rsid w:val="00837A10"/>
    <w:rsid w:val="008529C2"/>
    <w:rsid w:val="008578B5"/>
    <w:rsid w:val="00864494"/>
    <w:rsid w:val="00872C5B"/>
    <w:rsid w:val="00875180"/>
    <w:rsid w:val="0088612C"/>
    <w:rsid w:val="008C05C4"/>
    <w:rsid w:val="008C5083"/>
    <w:rsid w:val="008C7308"/>
    <w:rsid w:val="008E3C10"/>
    <w:rsid w:val="008E7DE9"/>
    <w:rsid w:val="00940783"/>
    <w:rsid w:val="0094287C"/>
    <w:rsid w:val="00957C7D"/>
    <w:rsid w:val="00963E4D"/>
    <w:rsid w:val="0096794F"/>
    <w:rsid w:val="00982E12"/>
    <w:rsid w:val="009A21F7"/>
    <w:rsid w:val="009A4ABA"/>
    <w:rsid w:val="009A5BAD"/>
    <w:rsid w:val="009A7966"/>
    <w:rsid w:val="009D53D0"/>
    <w:rsid w:val="009E1989"/>
    <w:rsid w:val="009F4DC1"/>
    <w:rsid w:val="00A42122"/>
    <w:rsid w:val="00A54E20"/>
    <w:rsid w:val="00A71B1A"/>
    <w:rsid w:val="00A91C7D"/>
    <w:rsid w:val="00A94E21"/>
    <w:rsid w:val="00AA2736"/>
    <w:rsid w:val="00AA56DC"/>
    <w:rsid w:val="00AC15BA"/>
    <w:rsid w:val="00AC3948"/>
    <w:rsid w:val="00AD325F"/>
    <w:rsid w:val="00AD7EAE"/>
    <w:rsid w:val="00AE6413"/>
    <w:rsid w:val="00AF5D58"/>
    <w:rsid w:val="00AF6EF2"/>
    <w:rsid w:val="00B30FDA"/>
    <w:rsid w:val="00B3677A"/>
    <w:rsid w:val="00B375F0"/>
    <w:rsid w:val="00B62680"/>
    <w:rsid w:val="00BA3C1A"/>
    <w:rsid w:val="00BA5CEE"/>
    <w:rsid w:val="00BC00C5"/>
    <w:rsid w:val="00BC2A49"/>
    <w:rsid w:val="00BE7C9D"/>
    <w:rsid w:val="00BF6708"/>
    <w:rsid w:val="00C13A00"/>
    <w:rsid w:val="00C21B0B"/>
    <w:rsid w:val="00C31A52"/>
    <w:rsid w:val="00C41C33"/>
    <w:rsid w:val="00C42721"/>
    <w:rsid w:val="00C57E7D"/>
    <w:rsid w:val="00C76EE2"/>
    <w:rsid w:val="00CA4FFD"/>
    <w:rsid w:val="00CA6B95"/>
    <w:rsid w:val="00CB0FBC"/>
    <w:rsid w:val="00CB793C"/>
    <w:rsid w:val="00CC0C76"/>
    <w:rsid w:val="00CC16C9"/>
    <w:rsid w:val="00CF0E7F"/>
    <w:rsid w:val="00CF78F5"/>
    <w:rsid w:val="00D04904"/>
    <w:rsid w:val="00D1135D"/>
    <w:rsid w:val="00D14C99"/>
    <w:rsid w:val="00D363FB"/>
    <w:rsid w:val="00D43606"/>
    <w:rsid w:val="00D56492"/>
    <w:rsid w:val="00D57F92"/>
    <w:rsid w:val="00D60EFC"/>
    <w:rsid w:val="00D7359C"/>
    <w:rsid w:val="00D93EAC"/>
    <w:rsid w:val="00D96B74"/>
    <w:rsid w:val="00DB762F"/>
    <w:rsid w:val="00DC7955"/>
    <w:rsid w:val="00DD12B2"/>
    <w:rsid w:val="00DD38F6"/>
    <w:rsid w:val="00DF394C"/>
    <w:rsid w:val="00DF513C"/>
    <w:rsid w:val="00E0708F"/>
    <w:rsid w:val="00E10B34"/>
    <w:rsid w:val="00E173A9"/>
    <w:rsid w:val="00E2309A"/>
    <w:rsid w:val="00E311C3"/>
    <w:rsid w:val="00E62016"/>
    <w:rsid w:val="00E74877"/>
    <w:rsid w:val="00E77D05"/>
    <w:rsid w:val="00E876AD"/>
    <w:rsid w:val="00E92354"/>
    <w:rsid w:val="00EC497E"/>
    <w:rsid w:val="00ED15C3"/>
    <w:rsid w:val="00EE4288"/>
    <w:rsid w:val="00EF1068"/>
    <w:rsid w:val="00EF64D7"/>
    <w:rsid w:val="00EF7BC3"/>
    <w:rsid w:val="00F00DD8"/>
    <w:rsid w:val="00F01EAE"/>
    <w:rsid w:val="00F101FD"/>
    <w:rsid w:val="00F14508"/>
    <w:rsid w:val="00F20CFE"/>
    <w:rsid w:val="00F433F5"/>
    <w:rsid w:val="00F770A6"/>
    <w:rsid w:val="00F9669B"/>
    <w:rsid w:val="00FA12B5"/>
    <w:rsid w:val="00FB0297"/>
    <w:rsid w:val="00FE752E"/>
    <w:rsid w:val="00FF2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6C1F"/>
  <w15:docId w15:val="{A04DC6AF-C468-4991-931F-27DC5B39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6BD8"/>
    <w:pPr>
      <w:keepLines/>
      <w:suppressAutoHyphens/>
      <w:spacing w:before="60" w:after="60"/>
      <w:jc w:val="both"/>
    </w:pPr>
    <w:rPr>
      <w:rFonts w:ascii="Verdana" w:hAnsi="Verdana"/>
      <w:spacing w:val="-3"/>
      <w:lang w:eastAsia="en-US"/>
    </w:rPr>
  </w:style>
  <w:style w:type="paragraph" w:styleId="Heading1">
    <w:name w:val="heading 1"/>
    <w:next w:val="TextLevel1"/>
    <w:qFormat/>
    <w:rsid w:val="00AF5D58"/>
    <w:pPr>
      <w:keepNext/>
      <w:numPr>
        <w:numId w:val="28"/>
      </w:numPr>
      <w:shd w:val="clear" w:color="auto" w:fill="0051BA"/>
      <w:suppressAutoHyphens/>
      <w:spacing w:before="120" w:after="120" w:line="360" w:lineRule="auto"/>
      <w:outlineLvl w:val="0"/>
    </w:pPr>
    <w:rPr>
      <w:rFonts w:ascii="Verdana" w:hAnsi="Verdana"/>
      <w:smallCaps/>
      <w:color w:val="FFFFFF"/>
      <w:kern w:val="28"/>
      <w:position w:val="-6"/>
      <w:sz w:val="24"/>
      <w:lang w:eastAsia="en-US"/>
    </w:rPr>
  </w:style>
  <w:style w:type="paragraph" w:styleId="Heading2">
    <w:name w:val="heading 2"/>
    <w:basedOn w:val="Heading1"/>
    <w:next w:val="TextLevel2"/>
    <w:qFormat/>
    <w:rsid w:val="00366BD8"/>
    <w:pPr>
      <w:numPr>
        <w:ilvl w:val="1"/>
      </w:numPr>
      <w:shd w:val="clear" w:color="auto" w:fill="auto"/>
      <w:tabs>
        <w:tab w:val="clear" w:pos="567"/>
        <w:tab w:val="num" w:pos="851"/>
      </w:tabs>
      <w:spacing w:before="240" w:after="60"/>
      <w:ind w:left="851" w:hanging="851"/>
      <w:outlineLvl w:val="1"/>
    </w:pPr>
    <w:rPr>
      <w:smallCaps w:val="0"/>
      <w:color w:val="0051BA"/>
      <w:sz w:val="22"/>
    </w:rPr>
  </w:style>
  <w:style w:type="paragraph" w:styleId="Heading3">
    <w:name w:val="heading 3"/>
    <w:basedOn w:val="Heading2"/>
    <w:next w:val="TextLevel3"/>
    <w:qFormat/>
    <w:rsid w:val="00366BD8"/>
    <w:pPr>
      <w:numPr>
        <w:ilvl w:val="2"/>
      </w:numPr>
      <w:tabs>
        <w:tab w:val="clear" w:pos="851"/>
        <w:tab w:val="num" w:pos="1134"/>
      </w:tabs>
      <w:ind w:left="1134" w:hanging="1134"/>
      <w:outlineLvl w:val="2"/>
    </w:pPr>
  </w:style>
  <w:style w:type="paragraph" w:styleId="Heading4">
    <w:name w:val="heading 4"/>
    <w:basedOn w:val="Heading3"/>
    <w:next w:val="TextLevel4"/>
    <w:qFormat/>
    <w:rsid w:val="00366BD8"/>
    <w:pPr>
      <w:numPr>
        <w:ilvl w:val="3"/>
      </w:numPr>
      <w:tabs>
        <w:tab w:val="clear" w:pos="1134"/>
        <w:tab w:val="num" w:pos="1418"/>
      </w:tabs>
      <w:ind w:left="1418" w:hanging="1418"/>
      <w:outlineLvl w:val="3"/>
    </w:pPr>
  </w:style>
  <w:style w:type="paragraph" w:styleId="Heading5">
    <w:name w:val="heading 5"/>
    <w:basedOn w:val="Heading4"/>
    <w:next w:val="Normal"/>
    <w:qFormat/>
    <w:rsid w:val="005D01FF"/>
    <w:pPr>
      <w:pageBreakBefore/>
      <w:numPr>
        <w:ilvl w:val="4"/>
      </w:numPr>
      <w:jc w:val="center"/>
      <w:outlineLvl w:val="4"/>
    </w:pPr>
  </w:style>
  <w:style w:type="paragraph" w:styleId="Heading6">
    <w:name w:val="heading 6"/>
    <w:basedOn w:val="Heading4"/>
    <w:next w:val="TextLevel2"/>
    <w:qFormat/>
    <w:rsid w:val="00366BD8"/>
    <w:pPr>
      <w:numPr>
        <w:ilvl w:val="5"/>
      </w:numPr>
      <w:tabs>
        <w:tab w:val="clear" w:pos="567"/>
        <w:tab w:val="num" w:pos="851"/>
      </w:tabs>
      <w:ind w:left="851" w:hanging="851"/>
      <w:outlineLvl w:val="5"/>
    </w:pPr>
    <w:rPr>
      <w:szCs w:val="19"/>
    </w:rPr>
  </w:style>
  <w:style w:type="paragraph" w:styleId="Heading7">
    <w:name w:val="heading 7"/>
    <w:basedOn w:val="Heading6"/>
    <w:next w:val="TextLevel3"/>
    <w:qFormat/>
    <w:rsid w:val="00366BD8"/>
    <w:pPr>
      <w:numPr>
        <w:ilvl w:val="6"/>
      </w:numPr>
      <w:tabs>
        <w:tab w:val="clear" w:pos="851"/>
        <w:tab w:val="num" w:pos="1134"/>
      </w:tabs>
      <w:ind w:left="1134" w:hanging="1134"/>
      <w:outlineLvl w:val="6"/>
    </w:pPr>
  </w:style>
  <w:style w:type="paragraph" w:styleId="Heading8">
    <w:name w:val="heading 8"/>
    <w:basedOn w:val="Heading7"/>
    <w:next w:val="TextLevel4"/>
    <w:qFormat/>
    <w:rsid w:val="00366BD8"/>
    <w:pPr>
      <w:numPr>
        <w:ilvl w:val="7"/>
      </w:numPr>
      <w:tabs>
        <w:tab w:val="clear" w:pos="1134"/>
        <w:tab w:val="num" w:pos="1418"/>
      </w:tabs>
      <w:ind w:left="1418" w:hanging="1418"/>
      <w:outlineLvl w:val="7"/>
    </w:pPr>
  </w:style>
  <w:style w:type="paragraph" w:styleId="Heading9">
    <w:name w:val="heading 9"/>
    <w:basedOn w:val="Heading8"/>
    <w:next w:val="Normal"/>
    <w:qFormat/>
    <w:rsid w:val="00A91C7D"/>
    <w:pPr>
      <w:numPr>
        <w:ilvl w:val="8"/>
      </w:numPr>
      <w:spacing w:after="240" w:line="300" w:lineRule="exac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2">
    <w:name w:val="Text Level 2"/>
    <w:basedOn w:val="Normal"/>
    <w:rsid w:val="00045F80"/>
    <w:pPr>
      <w:ind w:left="851"/>
    </w:pPr>
  </w:style>
  <w:style w:type="paragraph" w:customStyle="1" w:styleId="TextLevel1">
    <w:name w:val="Text Level 1"/>
    <w:basedOn w:val="Normal"/>
    <w:link w:val="TextLevel1Char"/>
    <w:rsid w:val="005D01FF"/>
    <w:pPr>
      <w:ind w:left="567"/>
    </w:pPr>
  </w:style>
  <w:style w:type="paragraph" w:customStyle="1" w:styleId="TextLevel3">
    <w:name w:val="Text Level 3"/>
    <w:basedOn w:val="Normal"/>
    <w:link w:val="TextLevel3Char"/>
    <w:rsid w:val="00045F80"/>
    <w:pPr>
      <w:ind w:left="1134"/>
    </w:pPr>
  </w:style>
  <w:style w:type="paragraph" w:customStyle="1" w:styleId="TextLevel4">
    <w:name w:val="Text Level 4"/>
    <w:basedOn w:val="Normal"/>
    <w:rsid w:val="00045F80"/>
    <w:pPr>
      <w:ind w:left="1418"/>
    </w:pPr>
    <w:rPr>
      <w:szCs w:val="19"/>
    </w:rPr>
  </w:style>
  <w:style w:type="paragraph" w:styleId="Header">
    <w:name w:val="header"/>
    <w:basedOn w:val="Normal"/>
    <w:rsid w:val="001358A8"/>
    <w:pPr>
      <w:pBdr>
        <w:top w:val="single" w:sz="12" w:space="3" w:color="0051BA"/>
        <w:bottom w:val="single" w:sz="12" w:space="3" w:color="0051BA"/>
      </w:pBdr>
      <w:spacing w:before="0" w:after="0"/>
      <w:jc w:val="right"/>
    </w:pPr>
    <w:rPr>
      <w:b/>
      <w:caps/>
      <w:color w:val="0051BA"/>
      <w:sz w:val="22"/>
    </w:rPr>
  </w:style>
  <w:style w:type="paragraph" w:styleId="Footer">
    <w:name w:val="footer"/>
    <w:basedOn w:val="Normal"/>
    <w:rsid w:val="00366BD8"/>
    <w:pPr>
      <w:pBdr>
        <w:top w:val="single" w:sz="12" w:space="1" w:color="0051BA"/>
      </w:pBdr>
      <w:tabs>
        <w:tab w:val="center" w:pos="4536"/>
        <w:tab w:val="right" w:pos="9639"/>
      </w:tabs>
    </w:pPr>
    <w:rPr>
      <w:noProof/>
      <w:sz w:val="16"/>
    </w:rPr>
  </w:style>
  <w:style w:type="character" w:styleId="PageNumber">
    <w:name w:val="page number"/>
    <w:basedOn w:val="DefaultParagraphFont"/>
    <w:rsid w:val="00A91C7D"/>
    <w:rPr>
      <w:rFonts w:ascii="Verdana" w:hAnsi="Verdana"/>
      <w:sz w:val="20"/>
    </w:rPr>
  </w:style>
  <w:style w:type="character" w:styleId="Hyperlink">
    <w:name w:val="Hyperlink"/>
    <w:basedOn w:val="DefaultParagraphFont"/>
    <w:semiHidden/>
    <w:rsid w:val="00F01EAE"/>
    <w:rPr>
      <w:rFonts w:ascii="Verdana" w:hAnsi="Verdana"/>
      <w:color w:val="0051BA"/>
      <w:sz w:val="20"/>
      <w:u w:val="single"/>
    </w:rPr>
  </w:style>
  <w:style w:type="paragraph" w:styleId="BodyText">
    <w:name w:val="Body Text"/>
    <w:basedOn w:val="Normal"/>
    <w:link w:val="BodyTextChar"/>
    <w:semiHidden/>
    <w:rsid w:val="00A91C7D"/>
    <w:pPr>
      <w:jc w:val="center"/>
    </w:pPr>
    <w:rPr>
      <w:rFonts w:ascii="Arial" w:hAnsi="Arial"/>
      <w:b/>
      <w:sz w:val="18"/>
    </w:rPr>
  </w:style>
  <w:style w:type="paragraph" w:styleId="ListBullet">
    <w:name w:val="List Bullet"/>
    <w:basedOn w:val="Normal"/>
    <w:rsid w:val="00F01EAE"/>
    <w:pPr>
      <w:numPr>
        <w:numId w:val="29"/>
      </w:numPr>
    </w:pPr>
  </w:style>
  <w:style w:type="paragraph" w:styleId="ListBullet2">
    <w:name w:val="List Bullet 2"/>
    <w:basedOn w:val="Normal"/>
    <w:rsid w:val="00045F80"/>
    <w:pPr>
      <w:numPr>
        <w:numId w:val="31"/>
      </w:numPr>
      <w:tabs>
        <w:tab w:val="clear" w:pos="567"/>
        <w:tab w:val="num" w:pos="1418"/>
      </w:tabs>
      <w:ind w:left="1418" w:hanging="567"/>
    </w:pPr>
  </w:style>
  <w:style w:type="paragraph" w:styleId="ListBullet3">
    <w:name w:val="List Bullet 3"/>
    <w:basedOn w:val="TextLevel3"/>
    <w:rsid w:val="00045F80"/>
    <w:pPr>
      <w:numPr>
        <w:numId w:val="32"/>
      </w:numPr>
      <w:tabs>
        <w:tab w:val="clear" w:pos="1418"/>
        <w:tab w:val="num" w:pos="1701"/>
      </w:tabs>
      <w:ind w:left="1701"/>
    </w:pPr>
  </w:style>
  <w:style w:type="paragraph" w:styleId="ListBullet4">
    <w:name w:val="List Bullet 4"/>
    <w:basedOn w:val="TextLevel4"/>
    <w:rsid w:val="00045F80"/>
    <w:pPr>
      <w:numPr>
        <w:numId w:val="33"/>
      </w:numPr>
      <w:tabs>
        <w:tab w:val="clear" w:pos="1701"/>
        <w:tab w:val="num" w:pos="1985"/>
      </w:tabs>
      <w:ind w:left="1985"/>
    </w:pPr>
  </w:style>
  <w:style w:type="paragraph" w:styleId="ListNumber">
    <w:name w:val="List Number"/>
    <w:basedOn w:val="Normal"/>
    <w:rsid w:val="00255705"/>
    <w:pPr>
      <w:numPr>
        <w:numId w:val="41"/>
      </w:numPr>
    </w:pPr>
    <w:rPr>
      <w:szCs w:val="19"/>
    </w:rPr>
  </w:style>
  <w:style w:type="paragraph" w:styleId="ListNumber2">
    <w:name w:val="List Number 2"/>
    <w:basedOn w:val="TextLevel2"/>
    <w:rsid w:val="00045F80"/>
    <w:pPr>
      <w:numPr>
        <w:numId w:val="35"/>
      </w:numPr>
    </w:pPr>
  </w:style>
  <w:style w:type="paragraph" w:styleId="ListNumber3">
    <w:name w:val="List Number 3"/>
    <w:basedOn w:val="TextLevel3"/>
    <w:link w:val="ListNumber3Char"/>
    <w:rsid w:val="00045F80"/>
    <w:pPr>
      <w:numPr>
        <w:numId w:val="36"/>
      </w:numPr>
    </w:pPr>
  </w:style>
  <w:style w:type="paragraph" w:styleId="ListNumber4">
    <w:name w:val="List Number 4"/>
    <w:basedOn w:val="TextLevel4"/>
    <w:rsid w:val="00045F80"/>
    <w:pPr>
      <w:numPr>
        <w:numId w:val="37"/>
      </w:numPr>
    </w:pPr>
  </w:style>
  <w:style w:type="paragraph" w:customStyle="1" w:styleId="TableHeading">
    <w:name w:val="Table Heading"/>
    <w:basedOn w:val="Normal"/>
    <w:next w:val="Normal"/>
    <w:link w:val="TableHeadingChar"/>
    <w:rsid w:val="00A91C7D"/>
    <w:pPr>
      <w:jc w:val="center"/>
    </w:pPr>
    <w:rPr>
      <w:b/>
      <w:color w:val="0051BA"/>
    </w:rPr>
  </w:style>
  <w:style w:type="paragraph" w:customStyle="1" w:styleId="TableText">
    <w:name w:val="TableText"/>
    <w:basedOn w:val="Normal"/>
    <w:link w:val="TableTextChar"/>
    <w:rsid w:val="00255705"/>
    <w:rPr>
      <w:sz w:val="19"/>
      <w:szCs w:val="17"/>
    </w:rPr>
  </w:style>
  <w:style w:type="paragraph" w:styleId="MacroText">
    <w:name w:val="macro"/>
    <w:basedOn w:val="Normal"/>
    <w:semiHidden/>
    <w:rsid w:val="00A91C7D"/>
    <w:pPr>
      <w:keepLines w:val="0"/>
      <w:tabs>
        <w:tab w:val="left" w:pos="567"/>
        <w:tab w:val="left" w:pos="1134"/>
        <w:tab w:val="left" w:pos="1701"/>
        <w:tab w:val="left" w:pos="2268"/>
        <w:tab w:val="left" w:pos="2835"/>
        <w:tab w:val="left" w:pos="3402"/>
        <w:tab w:val="left" w:pos="3969"/>
        <w:tab w:val="left" w:pos="4536"/>
        <w:tab w:val="left" w:pos="5103"/>
      </w:tabs>
      <w:ind w:left="567"/>
    </w:pPr>
    <w:rPr>
      <w:rFonts w:ascii="Courier New" w:hAnsi="Courier New"/>
    </w:rPr>
  </w:style>
  <w:style w:type="paragraph" w:styleId="TOC1">
    <w:name w:val="toc 1"/>
    <w:basedOn w:val="Normal"/>
    <w:next w:val="Normal"/>
    <w:semiHidden/>
    <w:rsid w:val="00A91C7D"/>
    <w:pPr>
      <w:tabs>
        <w:tab w:val="left" w:pos="567"/>
        <w:tab w:val="right" w:leader="dot" w:pos="9639"/>
      </w:tabs>
    </w:pPr>
    <w:rPr>
      <w:color w:val="0051BA"/>
    </w:rPr>
  </w:style>
  <w:style w:type="table" w:styleId="TableGrid">
    <w:name w:val="Table Grid"/>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rsid w:val="00045F80"/>
    <w:pPr>
      <w:ind w:left="567"/>
    </w:pPr>
    <w:rPr>
      <w:szCs w:val="19"/>
    </w:rPr>
  </w:style>
  <w:style w:type="paragraph" w:styleId="ListContinue2">
    <w:name w:val="List Continue 2"/>
    <w:basedOn w:val="Normal"/>
    <w:rsid w:val="00045F80"/>
    <w:pPr>
      <w:ind w:left="1418"/>
    </w:pPr>
  </w:style>
  <w:style w:type="paragraph" w:styleId="ListContinue3">
    <w:name w:val="List Continue 3"/>
    <w:basedOn w:val="Normal"/>
    <w:rsid w:val="00045F80"/>
    <w:pPr>
      <w:ind w:left="1701"/>
    </w:pPr>
  </w:style>
  <w:style w:type="paragraph" w:styleId="ListContinue4">
    <w:name w:val="List Continue 4"/>
    <w:basedOn w:val="Normal"/>
    <w:rsid w:val="00045F80"/>
    <w:pPr>
      <w:ind w:left="1985"/>
    </w:pPr>
    <w:rPr>
      <w:szCs w:val="19"/>
    </w:rPr>
  </w:style>
  <w:style w:type="paragraph" w:styleId="BalloonText">
    <w:name w:val="Balloon Text"/>
    <w:basedOn w:val="Normal"/>
    <w:semiHidden/>
    <w:rsid w:val="00A91C7D"/>
    <w:rPr>
      <w:rFonts w:ascii="Tahoma" w:hAnsi="Tahoma" w:cs="Tahoma"/>
      <w:sz w:val="16"/>
      <w:szCs w:val="16"/>
    </w:rPr>
  </w:style>
  <w:style w:type="paragraph" w:customStyle="1" w:styleId="Picture">
    <w:name w:val="Picture"/>
    <w:basedOn w:val="TextLevel1"/>
    <w:next w:val="Normal"/>
    <w:semiHidden/>
    <w:rsid w:val="00F01EAE"/>
    <w:pPr>
      <w:framePr w:wrap="notBeside" w:vAnchor="text" w:hAnchor="text" w:y="1"/>
      <w:spacing w:before="120" w:after="240"/>
      <w:jc w:val="center"/>
    </w:pPr>
  </w:style>
  <w:style w:type="paragraph" w:styleId="Caption">
    <w:name w:val="caption"/>
    <w:basedOn w:val="Picture"/>
    <w:next w:val="Picture"/>
    <w:qFormat/>
    <w:rsid w:val="0063589C"/>
    <w:pPr>
      <w:keepNext/>
      <w:framePr w:wrap="auto" w:vAnchor="margin" w:yAlign="inline"/>
    </w:pPr>
    <w:rPr>
      <w:b/>
    </w:rPr>
  </w:style>
  <w:style w:type="character" w:styleId="CommentReference">
    <w:name w:val="annotation reference"/>
    <w:basedOn w:val="DefaultParagraphFont"/>
    <w:semiHidden/>
    <w:rsid w:val="00A91C7D"/>
    <w:rPr>
      <w:sz w:val="16"/>
      <w:szCs w:val="16"/>
    </w:rPr>
  </w:style>
  <w:style w:type="paragraph" w:styleId="CommentText">
    <w:name w:val="annotation text"/>
    <w:basedOn w:val="Normal"/>
    <w:semiHidden/>
    <w:rsid w:val="00A91C7D"/>
  </w:style>
  <w:style w:type="paragraph" w:styleId="CommentSubject">
    <w:name w:val="annotation subject"/>
    <w:basedOn w:val="CommentText"/>
    <w:next w:val="CommentText"/>
    <w:semiHidden/>
    <w:rsid w:val="00A91C7D"/>
    <w:rPr>
      <w:b/>
      <w:bCs/>
    </w:rPr>
  </w:style>
  <w:style w:type="paragraph" w:customStyle="1" w:styleId="CoverTitle">
    <w:name w:val="Cover Title"/>
    <w:basedOn w:val="Normal"/>
    <w:next w:val="Normal"/>
    <w:rsid w:val="00F01EAE"/>
    <w:pPr>
      <w:keepNext/>
      <w:spacing w:before="120"/>
      <w:ind w:left="2552" w:right="2552"/>
      <w:jc w:val="center"/>
    </w:pPr>
    <w:rPr>
      <w:b/>
      <w:caps/>
      <w:kern w:val="28"/>
    </w:rPr>
  </w:style>
  <w:style w:type="character" w:styleId="EndnoteReference">
    <w:name w:val="endnote reference"/>
    <w:semiHidden/>
    <w:rsid w:val="00A91C7D"/>
    <w:rPr>
      <w:b/>
      <w:vertAlign w:val="superscript"/>
    </w:rPr>
  </w:style>
  <w:style w:type="paragraph" w:styleId="EndnoteText">
    <w:name w:val="endnote text"/>
    <w:basedOn w:val="TextLevel1"/>
    <w:semiHidden/>
    <w:rsid w:val="00A91C7D"/>
    <w:pPr>
      <w:tabs>
        <w:tab w:val="left" w:pos="187"/>
      </w:tabs>
      <w:spacing w:line="220" w:lineRule="exact"/>
      <w:ind w:left="187" w:hanging="187"/>
    </w:pPr>
    <w:rPr>
      <w:sz w:val="18"/>
    </w:rPr>
  </w:style>
  <w:style w:type="character" w:styleId="FootnoteReference">
    <w:name w:val="footnote reference"/>
    <w:semiHidden/>
    <w:rsid w:val="00A91C7D"/>
    <w:rPr>
      <w:b/>
      <w:vertAlign w:val="superscript"/>
    </w:rPr>
  </w:style>
  <w:style w:type="paragraph" w:styleId="FootnoteText">
    <w:name w:val="footnote text"/>
    <w:basedOn w:val="TextLevel1"/>
    <w:semiHidden/>
    <w:rsid w:val="00A91C7D"/>
    <w:pPr>
      <w:tabs>
        <w:tab w:val="left" w:pos="284"/>
      </w:tabs>
      <w:ind w:hanging="284"/>
      <w:jc w:val="left"/>
    </w:pPr>
    <w:rPr>
      <w:sz w:val="18"/>
    </w:rPr>
  </w:style>
  <w:style w:type="paragraph" w:customStyle="1" w:styleId="HeadingBase">
    <w:name w:val="Heading Base"/>
    <w:basedOn w:val="TextLevel1"/>
    <w:next w:val="Normal"/>
    <w:link w:val="HeadingBaseChar"/>
    <w:rsid w:val="00A91C7D"/>
    <w:pPr>
      <w:keepNext/>
      <w:spacing w:before="120"/>
      <w:jc w:val="left"/>
    </w:pPr>
    <w:rPr>
      <w:kern w:val="28"/>
    </w:rPr>
  </w:style>
  <w:style w:type="paragraph" w:customStyle="1" w:styleId="Landscapefooter">
    <w:name w:val="Landscape footer"/>
    <w:basedOn w:val="Footer"/>
    <w:rsid w:val="00963E4D"/>
    <w:pPr>
      <w:pBdr>
        <w:top w:val="single" w:sz="12" w:space="3" w:color="0051BA"/>
      </w:pBdr>
      <w:tabs>
        <w:tab w:val="left" w:pos="-284"/>
        <w:tab w:val="center" w:pos="7655"/>
        <w:tab w:val="right" w:pos="14572"/>
      </w:tabs>
    </w:pPr>
  </w:style>
  <w:style w:type="paragraph" w:customStyle="1" w:styleId="LandscapeHeader">
    <w:name w:val="Landscape Header"/>
    <w:basedOn w:val="Header"/>
    <w:rsid w:val="001212CB"/>
    <w:pPr>
      <w:keepNext/>
      <w:tabs>
        <w:tab w:val="center" w:pos="7655"/>
        <w:tab w:val="right" w:pos="14601"/>
      </w:tabs>
    </w:pPr>
  </w:style>
  <w:style w:type="paragraph" w:customStyle="1" w:styleId="ListBullet1">
    <w:name w:val="List Bullet 1"/>
    <w:basedOn w:val="Normal"/>
    <w:rsid w:val="00366BD8"/>
    <w:pPr>
      <w:numPr>
        <w:numId w:val="30"/>
      </w:numPr>
      <w:tabs>
        <w:tab w:val="clear" w:pos="851"/>
        <w:tab w:val="num" w:pos="1134"/>
      </w:tabs>
      <w:ind w:left="1134"/>
    </w:pPr>
  </w:style>
  <w:style w:type="character" w:styleId="HTMLAcronym">
    <w:name w:val="HTML Acronym"/>
    <w:basedOn w:val="DefaultParagraphFont"/>
    <w:semiHidden/>
    <w:rsid w:val="005A58A3"/>
  </w:style>
  <w:style w:type="paragraph" w:customStyle="1" w:styleId="ListContinue1">
    <w:name w:val="List Continue 1"/>
    <w:basedOn w:val="ListContinue"/>
    <w:rsid w:val="00045F80"/>
    <w:pPr>
      <w:ind w:left="1134"/>
    </w:pPr>
  </w:style>
  <w:style w:type="paragraph" w:customStyle="1" w:styleId="ListNumber1">
    <w:name w:val="List Number 1"/>
    <w:basedOn w:val="Normal"/>
    <w:rsid w:val="00045F80"/>
    <w:pPr>
      <w:numPr>
        <w:numId w:val="34"/>
      </w:numPr>
    </w:pPr>
  </w:style>
  <w:style w:type="paragraph" w:customStyle="1" w:styleId="TextLevel0">
    <w:name w:val="Text Level 0"/>
    <w:basedOn w:val="Normal"/>
    <w:link w:val="TextLevel0Char"/>
    <w:rsid w:val="00056422"/>
  </w:style>
  <w:style w:type="paragraph" w:customStyle="1" w:styleId="MemoTitle">
    <w:name w:val="Memo Title"/>
    <w:basedOn w:val="TextLevel0"/>
    <w:rsid w:val="00A91C7D"/>
    <w:rPr>
      <w:b/>
      <w:bCs/>
      <w:color w:val="0051BA"/>
      <w:sz w:val="36"/>
    </w:rPr>
  </w:style>
  <w:style w:type="paragraph" w:customStyle="1" w:styleId="PartTitle">
    <w:name w:val="Part Title"/>
    <w:basedOn w:val="Normal"/>
    <w:next w:val="Normal"/>
    <w:link w:val="PartTitleChar"/>
    <w:rsid w:val="00255705"/>
    <w:pPr>
      <w:keepNext/>
      <w:pBdr>
        <w:bottom w:val="single" w:sz="6" w:space="6" w:color="auto"/>
      </w:pBdr>
      <w:spacing w:before="0" w:after="240"/>
      <w:jc w:val="center"/>
    </w:pPr>
    <w:rPr>
      <w:b/>
      <w:smallCaps/>
      <w:color w:val="0051BA"/>
      <w:kern w:val="28"/>
      <w:sz w:val="24"/>
    </w:rPr>
  </w:style>
  <w:style w:type="paragraph" w:customStyle="1" w:styleId="SectionBreak2">
    <w:name w:val="Section Break 2"/>
    <w:basedOn w:val="Normal"/>
    <w:semiHidden/>
    <w:rsid w:val="00F01EAE"/>
    <w:pPr>
      <w:pBdr>
        <w:top w:val="single" w:sz="6" w:space="1" w:color="0051BA"/>
        <w:left w:val="single" w:sz="6" w:space="4" w:color="0051BA"/>
        <w:bottom w:val="single" w:sz="6" w:space="1" w:color="0051BA"/>
        <w:right w:val="single" w:sz="6" w:space="4" w:color="0051BA"/>
      </w:pBdr>
    </w:pPr>
  </w:style>
  <w:style w:type="character" w:customStyle="1" w:styleId="TableHeadingChar">
    <w:name w:val="Table Heading Char"/>
    <w:basedOn w:val="DefaultParagraphFont"/>
    <w:link w:val="TableHeading"/>
    <w:rsid w:val="00A91C7D"/>
    <w:rPr>
      <w:rFonts w:ascii="Verdana" w:hAnsi="Verdana"/>
      <w:b/>
      <w:color w:val="0051BA"/>
      <w:spacing w:val="-3"/>
      <w:lang w:val="en-GB" w:eastAsia="en-US" w:bidi="ar-SA"/>
    </w:rPr>
  </w:style>
  <w:style w:type="character" w:customStyle="1" w:styleId="TableTextChar">
    <w:name w:val="TableText Char"/>
    <w:basedOn w:val="DefaultParagraphFont"/>
    <w:link w:val="TableText"/>
    <w:rsid w:val="00255705"/>
    <w:rPr>
      <w:rFonts w:ascii="Verdana" w:hAnsi="Verdana"/>
      <w:spacing w:val="-3"/>
      <w:sz w:val="19"/>
      <w:szCs w:val="17"/>
      <w:lang w:val="en-GB" w:eastAsia="en-US" w:bidi="ar-SA"/>
    </w:rPr>
  </w:style>
  <w:style w:type="paragraph" w:styleId="TOC2">
    <w:name w:val="toc 2"/>
    <w:basedOn w:val="Normal"/>
    <w:semiHidden/>
    <w:rsid w:val="00A91C7D"/>
    <w:pPr>
      <w:tabs>
        <w:tab w:val="left" w:pos="851"/>
        <w:tab w:val="right" w:leader="dot" w:pos="9639"/>
      </w:tabs>
      <w:ind w:left="851" w:hanging="567"/>
      <w:jc w:val="left"/>
    </w:pPr>
    <w:rPr>
      <w:noProof/>
      <w:color w:val="0051BA"/>
      <w:sz w:val="19"/>
    </w:rPr>
  </w:style>
  <w:style w:type="paragraph" w:customStyle="1" w:styleId="TOCBase">
    <w:name w:val="TOC Base"/>
    <w:basedOn w:val="TextLevel1"/>
    <w:rsid w:val="00A91C7D"/>
    <w:pPr>
      <w:tabs>
        <w:tab w:val="right" w:leader="dot" w:pos="9072"/>
      </w:tabs>
      <w:ind w:right="851"/>
      <w:jc w:val="left"/>
    </w:pPr>
    <w:rPr>
      <w:color w:val="0051BA"/>
    </w:rPr>
  </w:style>
  <w:style w:type="paragraph" w:styleId="TOC30">
    <w:name w:val="toc 3"/>
    <w:basedOn w:val="Normal"/>
    <w:next w:val="Normal"/>
    <w:semiHidden/>
    <w:rsid w:val="00A91C7D"/>
    <w:pPr>
      <w:tabs>
        <w:tab w:val="left" w:pos="1134"/>
        <w:tab w:val="right" w:leader="dot" w:pos="9639"/>
      </w:tabs>
      <w:ind w:left="425"/>
    </w:pPr>
    <w:rPr>
      <w:color w:val="0051BA"/>
      <w:sz w:val="18"/>
    </w:rPr>
  </w:style>
  <w:style w:type="paragraph" w:styleId="TOC4">
    <w:name w:val="toc 4"/>
    <w:basedOn w:val="Normal"/>
    <w:next w:val="Normal"/>
    <w:semiHidden/>
    <w:rsid w:val="00A91C7D"/>
    <w:pPr>
      <w:tabs>
        <w:tab w:val="left" w:pos="1701"/>
        <w:tab w:val="right" w:leader="dot" w:pos="9639"/>
      </w:tabs>
      <w:ind w:left="709"/>
    </w:pPr>
    <w:rPr>
      <w:noProof/>
      <w:color w:val="0051BA"/>
      <w:sz w:val="19"/>
    </w:rPr>
  </w:style>
  <w:style w:type="paragraph" w:styleId="TOC5">
    <w:name w:val="toc 5"/>
    <w:basedOn w:val="Normal"/>
    <w:next w:val="TOC1"/>
    <w:semiHidden/>
    <w:rsid w:val="00A91C7D"/>
    <w:pPr>
      <w:tabs>
        <w:tab w:val="right" w:leader="dot" w:pos="9639"/>
      </w:tabs>
      <w:jc w:val="left"/>
    </w:pPr>
    <w:rPr>
      <w:b/>
      <w:smallCaps/>
      <w:color w:val="0051BA"/>
      <w:sz w:val="19"/>
    </w:rPr>
  </w:style>
  <w:style w:type="paragraph" w:styleId="TOC6">
    <w:name w:val="toc 6"/>
    <w:basedOn w:val="TOCBase"/>
    <w:next w:val="Normal"/>
    <w:semiHidden/>
    <w:rsid w:val="00A91C7D"/>
    <w:pPr>
      <w:tabs>
        <w:tab w:val="clear" w:pos="9072"/>
        <w:tab w:val="left" w:pos="1701"/>
        <w:tab w:val="right" w:leader="dot" w:pos="9639"/>
      </w:tabs>
      <w:spacing w:before="120" w:after="120"/>
      <w:ind w:left="1701" w:hanging="1701"/>
    </w:pPr>
    <w:rPr>
      <w:b/>
      <w:caps/>
    </w:rPr>
  </w:style>
  <w:style w:type="paragraph" w:styleId="TOC7">
    <w:name w:val="toc 7"/>
    <w:basedOn w:val="TOCBase"/>
    <w:next w:val="Normal"/>
    <w:semiHidden/>
    <w:rsid w:val="00A91C7D"/>
    <w:pPr>
      <w:tabs>
        <w:tab w:val="clear" w:pos="9072"/>
        <w:tab w:val="right" w:leader="dot" w:pos="9639"/>
      </w:tabs>
      <w:spacing w:after="0"/>
      <w:ind w:left="1440"/>
    </w:pPr>
  </w:style>
  <w:style w:type="paragraph" w:styleId="TOC8">
    <w:name w:val="toc 8"/>
    <w:basedOn w:val="TOCBase"/>
    <w:next w:val="Normal"/>
    <w:semiHidden/>
    <w:rsid w:val="00A91C7D"/>
    <w:pPr>
      <w:tabs>
        <w:tab w:val="clear" w:pos="9072"/>
        <w:tab w:val="right" w:pos="9071"/>
      </w:tabs>
      <w:spacing w:after="0"/>
      <w:ind w:left="1680"/>
    </w:pPr>
  </w:style>
  <w:style w:type="paragraph" w:styleId="TOC9">
    <w:name w:val="toc 9"/>
    <w:basedOn w:val="TOCBase"/>
    <w:next w:val="Normal"/>
    <w:semiHidden/>
    <w:rsid w:val="00A91C7D"/>
    <w:pPr>
      <w:tabs>
        <w:tab w:val="clear" w:pos="9072"/>
        <w:tab w:val="right" w:leader="dot" w:pos="9639"/>
      </w:tabs>
      <w:spacing w:after="0"/>
      <w:ind w:left="1920"/>
    </w:pPr>
  </w:style>
  <w:style w:type="paragraph" w:customStyle="1" w:styleId="TOC10">
    <w:name w:val="TOC1"/>
    <w:basedOn w:val="TOC5"/>
    <w:rsid w:val="00A91C7D"/>
    <w:rPr>
      <w:noProof/>
    </w:rPr>
  </w:style>
  <w:style w:type="numbering" w:customStyle="1" w:styleId="TOC20">
    <w:name w:val="TOC2"/>
    <w:rsid w:val="00A91C7D"/>
  </w:style>
  <w:style w:type="numbering" w:customStyle="1" w:styleId="TOC3">
    <w:name w:val="TOC3"/>
    <w:rsid w:val="00A91C7D"/>
    <w:pPr>
      <w:numPr>
        <w:numId w:val="16"/>
      </w:numPr>
    </w:pPr>
  </w:style>
  <w:style w:type="character" w:customStyle="1" w:styleId="TextLevel0Char">
    <w:name w:val="Text Level 0 Char"/>
    <w:basedOn w:val="DefaultParagraphFont"/>
    <w:link w:val="TextLevel0"/>
    <w:rsid w:val="00056422"/>
    <w:rPr>
      <w:rFonts w:ascii="Verdana" w:hAnsi="Verdana"/>
      <w:spacing w:val="-3"/>
      <w:sz w:val="21"/>
      <w:lang w:val="en-GB" w:eastAsia="en-US" w:bidi="ar-SA"/>
    </w:rPr>
  </w:style>
  <w:style w:type="paragraph" w:styleId="List">
    <w:name w:val="List"/>
    <w:basedOn w:val="Normal"/>
    <w:semiHidden/>
    <w:rsid w:val="00F01EAE"/>
    <w:pPr>
      <w:ind w:left="283" w:hanging="283"/>
    </w:pPr>
  </w:style>
  <w:style w:type="paragraph" w:customStyle="1" w:styleId="Contents1">
    <w:name w:val="Contents 1"/>
    <w:basedOn w:val="Normal"/>
    <w:semiHidden/>
    <w:rsid w:val="00A91C7D"/>
    <w:pPr>
      <w:numPr>
        <w:ilvl w:val="1"/>
        <w:numId w:val="19"/>
      </w:numPr>
    </w:pPr>
    <w:rPr>
      <w:color w:val="0051BA"/>
    </w:rPr>
  </w:style>
  <w:style w:type="paragraph" w:customStyle="1" w:styleId="Contents2">
    <w:name w:val="Contents 2"/>
    <w:basedOn w:val="Normal"/>
    <w:semiHidden/>
    <w:rsid w:val="00A91C7D"/>
    <w:rPr>
      <w:color w:val="0051BA"/>
    </w:rPr>
  </w:style>
  <w:style w:type="paragraph" w:customStyle="1" w:styleId="Contents3">
    <w:name w:val="Contents 3"/>
    <w:basedOn w:val="Normal"/>
    <w:semiHidden/>
    <w:rsid w:val="00A91C7D"/>
    <w:pPr>
      <w:ind w:left="1560" w:hanging="1560"/>
    </w:pPr>
    <w:rPr>
      <w:color w:val="0051BA"/>
    </w:rPr>
  </w:style>
  <w:style w:type="paragraph" w:styleId="NormalWeb">
    <w:name w:val="Normal (Web)"/>
    <w:basedOn w:val="Normal"/>
    <w:rsid w:val="000623BF"/>
    <w:pPr>
      <w:keepLines w:val="0"/>
      <w:suppressAutoHyphens w:val="0"/>
      <w:spacing w:before="100" w:beforeAutospacing="1" w:after="100" w:afterAutospacing="1"/>
      <w:jc w:val="left"/>
    </w:pPr>
    <w:rPr>
      <w:spacing w:val="0"/>
      <w:szCs w:val="24"/>
    </w:rPr>
  </w:style>
  <w:style w:type="character" w:customStyle="1" w:styleId="TextLevel1Char">
    <w:name w:val="Text Level 1 Char"/>
    <w:basedOn w:val="DefaultParagraphFont"/>
    <w:link w:val="TextLevel1"/>
    <w:rsid w:val="005D01FF"/>
    <w:rPr>
      <w:rFonts w:ascii="Verdana" w:hAnsi="Verdana"/>
      <w:spacing w:val="-3"/>
      <w:sz w:val="21"/>
      <w:lang w:eastAsia="en-US"/>
    </w:rPr>
  </w:style>
  <w:style w:type="paragraph" w:customStyle="1" w:styleId="Style1">
    <w:name w:val="Style1"/>
    <w:basedOn w:val="Landscapefooter"/>
    <w:semiHidden/>
    <w:qFormat/>
    <w:rsid w:val="00963E4D"/>
    <w:rPr>
      <w:szCs w:val="16"/>
    </w:rPr>
  </w:style>
  <w:style w:type="paragraph" w:styleId="ListContinue5">
    <w:name w:val="List Continue 5"/>
    <w:basedOn w:val="Normal"/>
    <w:rsid w:val="00045F80"/>
    <w:pPr>
      <w:ind w:left="2268"/>
    </w:pPr>
  </w:style>
  <w:style w:type="paragraph" w:styleId="List2">
    <w:name w:val="List 2"/>
    <w:basedOn w:val="Normal"/>
    <w:semiHidden/>
    <w:rsid w:val="00F01EAE"/>
    <w:pPr>
      <w:ind w:left="566" w:hanging="283"/>
    </w:pPr>
  </w:style>
  <w:style w:type="paragraph" w:customStyle="1" w:styleId="StyleTOC2">
    <w:name w:val="Style TOC 2"/>
    <w:basedOn w:val="TOC2"/>
    <w:rsid w:val="00A91C7D"/>
    <w:pPr>
      <w:ind w:right="140"/>
    </w:pPr>
  </w:style>
  <w:style w:type="paragraph" w:customStyle="1" w:styleId="StyleTOC5">
    <w:name w:val="Style TOC 5"/>
    <w:basedOn w:val="TOC5"/>
    <w:rsid w:val="00A91C7D"/>
    <w:pPr>
      <w:ind w:right="-1"/>
    </w:pPr>
    <w:rPr>
      <w:bCs/>
    </w:rPr>
  </w:style>
  <w:style w:type="paragraph" w:styleId="ListNumber5">
    <w:name w:val="List Number 5"/>
    <w:basedOn w:val="Normal"/>
    <w:rsid w:val="00045F80"/>
    <w:pPr>
      <w:numPr>
        <w:numId w:val="38"/>
      </w:numPr>
      <w:tabs>
        <w:tab w:val="clear" w:pos="1699"/>
        <w:tab w:val="num" w:pos="2268"/>
      </w:tabs>
      <w:ind w:left="2268"/>
    </w:pPr>
  </w:style>
  <w:style w:type="character" w:customStyle="1" w:styleId="TextLevel3Char">
    <w:name w:val="Text Level 3 Char"/>
    <w:basedOn w:val="DefaultParagraphFont"/>
    <w:link w:val="TextLevel3"/>
    <w:rsid w:val="00045F80"/>
    <w:rPr>
      <w:rFonts w:ascii="Verdana" w:hAnsi="Verdana"/>
      <w:spacing w:val="-3"/>
      <w:lang w:eastAsia="en-US"/>
    </w:rPr>
  </w:style>
  <w:style w:type="character" w:customStyle="1" w:styleId="ListNumber3Char">
    <w:name w:val="List Number 3 Char"/>
    <w:basedOn w:val="TextLevel3Char"/>
    <w:link w:val="ListNumber3"/>
    <w:rsid w:val="00045F80"/>
    <w:rPr>
      <w:rFonts w:ascii="Verdana" w:hAnsi="Verdana"/>
      <w:spacing w:val="-3"/>
      <w:lang w:eastAsia="en-US"/>
    </w:rPr>
  </w:style>
  <w:style w:type="paragraph" w:styleId="ListBullet5">
    <w:name w:val="List Bullet 5"/>
    <w:basedOn w:val="Normal"/>
    <w:rsid w:val="00045F80"/>
    <w:pPr>
      <w:numPr>
        <w:numId w:val="2"/>
      </w:numPr>
      <w:tabs>
        <w:tab w:val="clear" w:pos="1492"/>
        <w:tab w:val="num" w:pos="2268"/>
      </w:tabs>
      <w:ind w:left="2268" w:hanging="567"/>
      <w:contextualSpacing/>
    </w:pPr>
  </w:style>
  <w:style w:type="character" w:customStyle="1" w:styleId="BodyTextChar">
    <w:name w:val="Body Text Char"/>
    <w:basedOn w:val="DefaultParagraphFont"/>
    <w:link w:val="BodyText"/>
    <w:semiHidden/>
    <w:rsid w:val="00366BD8"/>
    <w:rPr>
      <w:rFonts w:ascii="Arial" w:hAnsi="Arial"/>
      <w:b/>
      <w:spacing w:val="-3"/>
      <w:sz w:val="18"/>
      <w:lang w:eastAsia="en-US"/>
    </w:rPr>
  </w:style>
  <w:style w:type="character" w:customStyle="1" w:styleId="HeadingBaseChar">
    <w:name w:val="Heading Base Char"/>
    <w:basedOn w:val="TextLevel1Char"/>
    <w:link w:val="HeadingBase"/>
    <w:rsid w:val="00A91C7D"/>
    <w:rPr>
      <w:rFonts w:ascii="Verdana" w:hAnsi="Verdana"/>
      <w:spacing w:val="-3"/>
      <w:kern w:val="28"/>
      <w:sz w:val="21"/>
      <w:lang w:eastAsia="en-US"/>
    </w:rPr>
  </w:style>
  <w:style w:type="character" w:customStyle="1" w:styleId="PartTitleChar">
    <w:name w:val="Part Title Char"/>
    <w:basedOn w:val="HeadingBaseChar"/>
    <w:link w:val="PartTitle"/>
    <w:rsid w:val="00255705"/>
    <w:rPr>
      <w:rFonts w:ascii="Verdana" w:hAnsi="Verdana"/>
      <w:b/>
      <w:smallCaps/>
      <w:color w:val="0051BA"/>
      <w:spacing w:val="-3"/>
      <w:kern w:val="28"/>
      <w:sz w:val="24"/>
      <w:lang w:eastAsia="en-US"/>
    </w:rPr>
  </w:style>
  <w:style w:type="paragraph" w:styleId="Salutation">
    <w:name w:val="Salutation"/>
    <w:basedOn w:val="Normal"/>
    <w:next w:val="Normal"/>
    <w:semiHidden/>
    <w:rsid w:val="00A91C7D"/>
  </w:style>
  <w:style w:type="paragraph" w:styleId="Index9">
    <w:name w:val="index 9"/>
    <w:basedOn w:val="Normal"/>
    <w:next w:val="Normal"/>
    <w:semiHidden/>
    <w:rsid w:val="00F01EAE"/>
    <w:pPr>
      <w:ind w:left="1710" w:hanging="190"/>
    </w:pPr>
  </w:style>
  <w:style w:type="paragraph" w:styleId="Index8">
    <w:name w:val="index 8"/>
    <w:basedOn w:val="Normal"/>
    <w:next w:val="Normal"/>
    <w:semiHidden/>
    <w:rsid w:val="00F01EAE"/>
    <w:pPr>
      <w:ind w:left="1520" w:hanging="190"/>
    </w:pPr>
  </w:style>
  <w:style w:type="table" w:styleId="Table3Deffects1">
    <w:name w:val="Table 3D effects 1"/>
    <w:basedOn w:val="TableNormal"/>
    <w:semiHidden/>
    <w:rsid w:val="00A91C7D"/>
    <w:pPr>
      <w:keepLines/>
      <w:suppressAutoHyphens/>
      <w:spacing w:before="60" w:after="60"/>
      <w:jc w:val="both"/>
    </w:pPr>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7D"/>
    <w:pPr>
      <w:keepLines/>
      <w:suppressAutoHyphens/>
      <w:spacing w:before="60" w:after="60"/>
      <w:jc w:val="both"/>
    </w:pPr>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7D"/>
    <w:pPr>
      <w:keepLines/>
      <w:suppressAutoHyphens/>
      <w:spacing w:before="60" w:after="60"/>
      <w:jc w:val="both"/>
    </w:pPr>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7D"/>
    <w:pPr>
      <w:keepLines/>
      <w:suppressAutoHyphens/>
      <w:spacing w:before="60" w:after="60"/>
      <w:jc w:val="both"/>
    </w:pPr>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7D"/>
    <w:pPr>
      <w:keepLines/>
      <w:suppressAutoHyphens/>
      <w:spacing w:before="60" w:after="60"/>
      <w:jc w:val="both"/>
    </w:pPr>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aliases w:val="ve"/>
    <w:basedOn w:val="TableNormal"/>
    <w:semiHidden/>
    <w:rsid w:val="00A91C7D"/>
    <w:pPr>
      <w:keepLines/>
      <w:suppressAutoHyphens/>
      <w:spacing w:before="60" w:after="60"/>
      <w:jc w:val="both"/>
    </w:pPr>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7D"/>
    <w:pPr>
      <w:keepLines/>
      <w:suppressAutoHyphens/>
      <w:spacing w:before="60" w:after="60"/>
      <w:jc w:val="both"/>
    </w:pPr>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7D"/>
    <w:pPr>
      <w:keepLines/>
      <w:suppressAutoHyphens/>
      <w:spacing w:before="60" w:after="60"/>
      <w:jc w:val="both"/>
    </w:pPr>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7D"/>
    <w:pPr>
      <w:keepLines/>
      <w:suppressAutoHyphens/>
      <w:spacing w:before="60" w:after="60"/>
      <w:jc w:val="both"/>
    </w:pPr>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7D"/>
    <w:pPr>
      <w:keepLines/>
      <w:suppressAutoHyphens/>
      <w:spacing w:before="60" w:after="60"/>
      <w:jc w:val="both"/>
    </w:pPr>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7D"/>
    <w:pPr>
      <w:keepLines/>
      <w:suppressAutoHyphens/>
      <w:spacing w:before="60" w:after="60"/>
      <w:jc w:val="both"/>
    </w:pPr>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7D"/>
    <w:pPr>
      <w:keepLines/>
      <w:suppressAutoHyphens/>
      <w:spacing w:before="60" w:after="60"/>
      <w:jc w:val="both"/>
    </w:pPr>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7D"/>
    <w:pPr>
      <w:keepLines/>
      <w:suppressAutoHyphens/>
      <w:spacing w:before="60" w:after="60"/>
      <w:jc w:val="both"/>
    </w:pPr>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7D"/>
    <w:pPr>
      <w:keepLines/>
      <w:suppressAutoHyphens/>
      <w:spacing w:before="60" w:after="60"/>
      <w:jc w:val="both"/>
    </w:pPr>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7D"/>
    <w:pPr>
      <w:keepLines/>
      <w:suppressAutoHyphens/>
      <w:spacing w:before="60" w:after="60"/>
      <w:jc w:val="both"/>
    </w:pPr>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7D"/>
    <w:pPr>
      <w:keepLines/>
      <w:suppressAutoHyphens/>
      <w:spacing w:before="60" w:after="60"/>
      <w:jc w:val="both"/>
    </w:pPr>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7D"/>
    <w:pPr>
      <w:keepLines/>
      <w:suppressAutoHyphens/>
      <w:spacing w:before="60" w:after="60"/>
      <w:jc w:val="both"/>
    </w:pPr>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7D"/>
    <w:pPr>
      <w:keepLines/>
      <w:suppressAutoHyphens/>
      <w:spacing w:before="60" w:after="60"/>
      <w:jc w:val="both"/>
    </w:pPr>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7D"/>
    <w:pPr>
      <w:keepLines/>
      <w:suppressAutoHyphens/>
      <w:spacing w:before="60" w:after="60"/>
      <w:jc w:val="both"/>
    </w:pPr>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7D"/>
    <w:pPr>
      <w:keepLines/>
      <w:suppressAutoHyphens/>
      <w:spacing w:before="60" w:after="60"/>
      <w:jc w:val="both"/>
    </w:pPr>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7D"/>
    <w:pPr>
      <w:keepLines/>
      <w:suppressAutoHyphens/>
      <w:spacing w:before="60" w:after="60"/>
      <w:jc w:val="both"/>
    </w:pPr>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7D"/>
    <w:pPr>
      <w:keepLines/>
      <w:suppressAutoHyphens/>
      <w:spacing w:before="60" w:after="60"/>
      <w:jc w:val="both"/>
    </w:pPr>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7D"/>
    <w:pPr>
      <w:keepLines/>
      <w:suppressAutoHyphens/>
      <w:spacing w:before="60" w:after="60"/>
      <w:jc w:val="both"/>
    </w:pPr>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7D"/>
    <w:pPr>
      <w:keepLines/>
      <w:suppressAutoHyphens/>
      <w:spacing w:before="60" w:after="60"/>
      <w:jc w:val="both"/>
    </w:pPr>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7D"/>
    <w:pPr>
      <w:keepLines/>
      <w:suppressAutoHyphens/>
      <w:spacing w:before="60" w:after="60"/>
      <w:jc w:val="both"/>
    </w:pPr>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7D"/>
    <w:pPr>
      <w:keepLines/>
      <w:suppressAutoHyphens/>
      <w:spacing w:before="60" w:after="60"/>
      <w:jc w:val="both"/>
    </w:pPr>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7D"/>
    <w:pPr>
      <w:keepLines/>
      <w:suppressAutoHyphens/>
      <w:spacing w:before="60" w:after="60"/>
      <w:jc w:val="both"/>
    </w:pPr>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7D"/>
    <w:pPr>
      <w:keepLines/>
      <w:suppressAutoHyphens/>
      <w:spacing w:before="60" w:after="60"/>
      <w:jc w:val="both"/>
    </w:pPr>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7D"/>
    <w:pPr>
      <w:keepLines/>
      <w:suppressAutoHyphens/>
      <w:spacing w:before="60" w:after="60"/>
      <w:jc w:val="both"/>
    </w:pPr>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7D"/>
    <w:pPr>
      <w:keepLines/>
      <w:suppressAutoHyphens/>
      <w:spacing w:before="60" w:after="60"/>
      <w:jc w:val="both"/>
    </w:pPr>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7D"/>
    <w:pPr>
      <w:keepLines/>
      <w:suppressAutoHyphens/>
      <w:spacing w:before="60" w:after="60"/>
      <w:jc w:val="both"/>
    </w:pPr>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7D"/>
    <w:pPr>
      <w:keepLines/>
      <w:suppressAutoHyphens/>
      <w:spacing w:before="60" w:after="60"/>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7D"/>
    <w:pPr>
      <w:keepLines/>
      <w:suppressAutoHyphens/>
      <w:spacing w:before="60" w:after="60"/>
      <w:jc w:val="both"/>
    </w:pPr>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7D"/>
    <w:pPr>
      <w:keepLines/>
      <w:suppressAutoHyphens/>
      <w:spacing w:before="60" w:after="60"/>
      <w:jc w:val="both"/>
    </w:pPr>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7D"/>
    <w:pPr>
      <w:keepLines/>
      <w:suppressAutoHyphens/>
      <w:spacing w:before="60" w:after="60"/>
      <w:jc w:val="both"/>
    </w:pPr>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Address">
    <w:name w:val="HTML Address"/>
    <w:basedOn w:val="Normal"/>
    <w:semiHidden/>
    <w:rsid w:val="005A58A3"/>
    <w:rPr>
      <w:i/>
      <w:iCs/>
    </w:rPr>
  </w:style>
  <w:style w:type="character" w:styleId="HTMLCite">
    <w:name w:val="HTML Cite"/>
    <w:basedOn w:val="DefaultParagraphFont"/>
    <w:semiHidden/>
    <w:rsid w:val="005A58A3"/>
    <w:rPr>
      <w:i/>
      <w:iCs/>
    </w:rPr>
  </w:style>
  <w:style w:type="character" w:styleId="HTMLCode">
    <w:name w:val="HTML Code"/>
    <w:basedOn w:val="DefaultParagraphFont"/>
    <w:semiHidden/>
    <w:rsid w:val="005A58A3"/>
    <w:rPr>
      <w:rFonts w:ascii="Courier New" w:hAnsi="Courier New" w:cs="Courier New"/>
      <w:sz w:val="20"/>
      <w:szCs w:val="20"/>
    </w:rPr>
  </w:style>
  <w:style w:type="character" w:styleId="HTMLDefinition">
    <w:name w:val="HTML Definition"/>
    <w:basedOn w:val="DefaultParagraphFont"/>
    <w:semiHidden/>
    <w:rsid w:val="005A58A3"/>
    <w:rPr>
      <w:i/>
      <w:iCs/>
    </w:rPr>
  </w:style>
  <w:style w:type="character" w:styleId="HTMLKeyboard">
    <w:name w:val="HTML Keyboard"/>
    <w:basedOn w:val="DefaultParagraphFont"/>
    <w:semiHidden/>
    <w:rsid w:val="005A58A3"/>
    <w:rPr>
      <w:rFonts w:ascii="Courier New" w:hAnsi="Courier New" w:cs="Courier New"/>
      <w:sz w:val="20"/>
      <w:szCs w:val="20"/>
    </w:rPr>
  </w:style>
  <w:style w:type="paragraph" w:styleId="HTMLPreformatted">
    <w:name w:val="HTML Preformatted"/>
    <w:basedOn w:val="Normal"/>
    <w:semiHidden/>
    <w:rsid w:val="005A58A3"/>
    <w:rPr>
      <w:rFonts w:ascii="Courier New" w:hAnsi="Courier New" w:cs="Courier New"/>
    </w:rPr>
  </w:style>
  <w:style w:type="character" w:styleId="HTMLSample">
    <w:name w:val="HTML Sample"/>
    <w:basedOn w:val="DefaultParagraphFont"/>
    <w:semiHidden/>
    <w:rsid w:val="005A58A3"/>
    <w:rPr>
      <w:rFonts w:ascii="Courier New" w:hAnsi="Courier New" w:cs="Courier New"/>
    </w:rPr>
  </w:style>
  <w:style w:type="character" w:styleId="HTMLTypewriter">
    <w:name w:val="HTML Typewriter"/>
    <w:basedOn w:val="DefaultParagraphFont"/>
    <w:semiHidden/>
    <w:rsid w:val="005A58A3"/>
    <w:rPr>
      <w:rFonts w:ascii="Courier New" w:hAnsi="Courier New" w:cs="Courier New"/>
      <w:sz w:val="20"/>
      <w:szCs w:val="20"/>
    </w:rPr>
  </w:style>
  <w:style w:type="character" w:styleId="HTMLVariable">
    <w:name w:val="HTML Variable"/>
    <w:basedOn w:val="DefaultParagraphFont"/>
    <w:semiHidden/>
    <w:rsid w:val="005A58A3"/>
    <w:rPr>
      <w:i/>
      <w:iCs/>
    </w:rPr>
  </w:style>
  <w:style w:type="paragraph" w:styleId="Index7">
    <w:name w:val="index 7"/>
    <w:basedOn w:val="Normal"/>
    <w:next w:val="Normal"/>
    <w:semiHidden/>
    <w:rsid w:val="00F01EAE"/>
    <w:pPr>
      <w:ind w:left="1330" w:hanging="190"/>
    </w:pPr>
  </w:style>
  <w:style w:type="paragraph" w:styleId="Index6">
    <w:name w:val="index 6"/>
    <w:basedOn w:val="Normal"/>
    <w:next w:val="Normal"/>
    <w:semiHidden/>
    <w:rsid w:val="00F01EAE"/>
    <w:pPr>
      <w:ind w:left="1140" w:hanging="190"/>
    </w:pPr>
  </w:style>
  <w:style w:type="paragraph" w:styleId="Index5">
    <w:name w:val="index 5"/>
    <w:basedOn w:val="Normal"/>
    <w:next w:val="Normal"/>
    <w:semiHidden/>
    <w:rsid w:val="00F01EAE"/>
    <w:pPr>
      <w:ind w:left="950" w:hanging="190"/>
    </w:pPr>
  </w:style>
  <w:style w:type="paragraph" w:styleId="Index4">
    <w:name w:val="index 4"/>
    <w:basedOn w:val="Normal"/>
    <w:next w:val="Normal"/>
    <w:semiHidden/>
    <w:rsid w:val="00F01EAE"/>
    <w:pPr>
      <w:ind w:left="760" w:hanging="190"/>
    </w:pPr>
  </w:style>
  <w:style w:type="paragraph" w:styleId="Index3">
    <w:name w:val="index 3"/>
    <w:basedOn w:val="Normal"/>
    <w:next w:val="Normal"/>
    <w:semiHidden/>
    <w:rsid w:val="00F01EAE"/>
    <w:pPr>
      <w:ind w:left="570" w:hanging="190"/>
    </w:pPr>
  </w:style>
  <w:style w:type="paragraph" w:styleId="Index2">
    <w:name w:val="index 2"/>
    <w:basedOn w:val="Normal"/>
    <w:next w:val="Normal"/>
    <w:semiHidden/>
    <w:rsid w:val="00F01EAE"/>
    <w:pPr>
      <w:ind w:left="380" w:hanging="190"/>
    </w:pPr>
  </w:style>
  <w:style w:type="paragraph" w:styleId="Index1">
    <w:name w:val="index 1"/>
    <w:basedOn w:val="Normal"/>
    <w:next w:val="Normal"/>
    <w:semiHidden/>
    <w:rsid w:val="00F01EAE"/>
    <w:pPr>
      <w:ind w:left="190" w:hanging="190"/>
    </w:pPr>
  </w:style>
  <w:style w:type="paragraph" w:styleId="List3">
    <w:name w:val="List 3"/>
    <w:basedOn w:val="Normal"/>
    <w:semiHidden/>
    <w:rsid w:val="00F01EAE"/>
    <w:pPr>
      <w:ind w:left="849" w:hanging="283"/>
    </w:pPr>
  </w:style>
  <w:style w:type="paragraph" w:styleId="List4">
    <w:name w:val="List 4"/>
    <w:basedOn w:val="Normal"/>
    <w:semiHidden/>
    <w:rsid w:val="00255705"/>
    <w:pPr>
      <w:ind w:left="1132" w:hanging="283"/>
    </w:pPr>
    <w:rPr>
      <w:sz w:val="21"/>
    </w:rPr>
  </w:style>
  <w:style w:type="paragraph" w:styleId="List5">
    <w:name w:val="List 5"/>
    <w:basedOn w:val="Normal"/>
    <w:semiHidden/>
    <w:rsid w:val="00F01EAE"/>
    <w:pPr>
      <w:ind w:left="1415" w:hanging="283"/>
    </w:pPr>
  </w:style>
  <w:style w:type="paragraph" w:customStyle="1" w:styleId="TableBullet">
    <w:name w:val="Table Bullet"/>
    <w:basedOn w:val="ListBullet"/>
    <w:qFormat/>
    <w:rsid w:val="00C13A00"/>
    <w:rPr>
      <w:sz w:val="19"/>
    </w:rPr>
  </w:style>
  <w:style w:type="paragraph" w:customStyle="1" w:styleId="TableNumber">
    <w:name w:val="Table Number"/>
    <w:basedOn w:val="ListNumber"/>
    <w:qFormat/>
    <w:rsid w:val="00C13A00"/>
    <w:rPr>
      <w:sz w:val="19"/>
    </w:rPr>
  </w:style>
  <w:style w:type="paragraph" w:customStyle="1" w:styleId="TableListContinue">
    <w:name w:val="Table List Continue"/>
    <w:basedOn w:val="ListContinue"/>
    <w:qFormat/>
    <w:rsid w:val="00C13A00"/>
    <w:pPr>
      <w:tabs>
        <w:tab w:val="right" w:pos="9639"/>
      </w:tabs>
      <w:jc w:val="left"/>
    </w:pPr>
    <w:rPr>
      <w:sz w:val="19"/>
    </w:rPr>
  </w:style>
  <w:style w:type="paragraph" w:customStyle="1" w:styleId="Default">
    <w:name w:val="Default"/>
    <w:rsid w:val="00FA12B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810">
      <w:bodyDiv w:val="1"/>
      <w:marLeft w:val="0"/>
      <w:marRight w:val="0"/>
      <w:marTop w:val="0"/>
      <w:marBottom w:val="0"/>
      <w:divBdr>
        <w:top w:val="none" w:sz="0" w:space="0" w:color="auto"/>
        <w:left w:val="none" w:sz="0" w:space="0" w:color="auto"/>
        <w:bottom w:val="none" w:sz="0" w:space="0" w:color="auto"/>
        <w:right w:val="none" w:sz="0" w:space="0" w:color="auto"/>
      </w:divBdr>
    </w:div>
    <w:div w:id="710887713">
      <w:bodyDiv w:val="1"/>
      <w:marLeft w:val="0"/>
      <w:marRight w:val="0"/>
      <w:marTop w:val="0"/>
      <w:marBottom w:val="0"/>
      <w:divBdr>
        <w:top w:val="none" w:sz="0" w:space="0" w:color="auto"/>
        <w:left w:val="none" w:sz="0" w:space="0" w:color="auto"/>
        <w:bottom w:val="none" w:sz="0" w:space="0" w:color="auto"/>
        <w:right w:val="none" w:sz="0" w:space="0" w:color="auto"/>
      </w:divBdr>
    </w:div>
    <w:div w:id="20359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F32D-812B-49FB-913A-D2FB2947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Company</vt:lpstr>
    </vt:vector>
  </TitlesOfParts>
  <Company>Fichtner Consulting Engineers</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Subject</dc:subject>
  <dc:creator>Chris Walker</dc:creator>
  <cp:keywords>Keywords/Attn</cp:keywords>
  <cp:lastModifiedBy>Coleen Brett</cp:lastModifiedBy>
  <cp:revision>2</cp:revision>
  <cp:lastPrinted>2018-01-26T11:49:00Z</cp:lastPrinted>
  <dcterms:created xsi:type="dcterms:W3CDTF">2019-03-08T09:56:00Z</dcterms:created>
  <dcterms:modified xsi:type="dcterms:W3CDTF">2019-03-08T09:56:00Z</dcterms:modified>
</cp:coreProperties>
</file>