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1299" w14:textId="77777777" w:rsidR="002941B5" w:rsidRPr="001F143D" w:rsidRDefault="00BA5CEE" w:rsidP="00A71B1A">
      <w:pPr>
        <w:pStyle w:val="MemoTitle"/>
      </w:pPr>
      <w:r>
        <w:t xml:space="preserve">        </w:t>
      </w:r>
      <w:r w:rsidR="001305EC">
        <w:t xml:space="preserve"> </w:t>
      </w: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3D4F2570" w14:textId="5F46D1EC" w:rsidR="00FA12B5" w:rsidRPr="006C4B60" w:rsidRDefault="00333689" w:rsidP="006C4B60">
      <w:pPr>
        <w:pStyle w:val="Heading1"/>
        <w:numPr>
          <w:ilvl w:val="0"/>
          <w:numId w:val="0"/>
        </w:numPr>
      </w:pPr>
      <w:r>
        <w:t>electrical</w:t>
      </w:r>
      <w:r w:rsidR="00D1135D" w:rsidRPr="006C4B60">
        <w:t xml:space="preserve"> </w:t>
      </w:r>
      <w:r w:rsidR="00FD1885">
        <w:t>e</w:t>
      </w:r>
      <w:r w:rsidR="00FA12B5" w:rsidRPr="006C4B60">
        <w:t xml:space="preserve">ngineer </w:t>
      </w:r>
    </w:p>
    <w:p w14:paraId="688A6644" w14:textId="77777777" w:rsidR="00FA12B5" w:rsidRPr="00333689" w:rsidRDefault="00FA12B5" w:rsidP="00333689">
      <w:pPr>
        <w:pStyle w:val="TextLevel0"/>
        <w:rPr>
          <w:rFonts w:asciiTheme="minorHAnsi" w:hAnsiTheme="minorHAnsi"/>
          <w:sz w:val="18"/>
          <w:szCs w:val="18"/>
        </w:rPr>
      </w:pPr>
    </w:p>
    <w:p w14:paraId="117CAEF6" w14:textId="77777777" w:rsidR="00A648F1" w:rsidRDefault="007353F2" w:rsidP="00A648F1">
      <w:pPr>
        <w:pStyle w:val="Default"/>
        <w:rPr>
          <w:rFonts w:asciiTheme="minorHAnsi" w:hAnsiTheme="minorHAnsi"/>
          <w:sz w:val="18"/>
          <w:szCs w:val="18"/>
        </w:rPr>
      </w:pPr>
      <w:r w:rsidRPr="007353F2">
        <w:rPr>
          <w:sz w:val="18"/>
          <w:szCs w:val="18"/>
          <w:u w:val="single"/>
        </w:rPr>
        <w:t>Who are we?</w:t>
      </w:r>
      <w:r w:rsidRPr="007353F2">
        <w:rPr>
          <w:sz w:val="18"/>
          <w:szCs w:val="18"/>
          <w:u w:val="single"/>
        </w:rPr>
        <w:br/>
      </w:r>
      <w:r w:rsidRPr="008E6D8F">
        <w:rPr>
          <w:sz w:val="18"/>
          <w:szCs w:val="18"/>
        </w:rPr>
        <w:br/>
        <w:t xml:space="preserve">Fichtner Consulting Engineers Ltd is a well-established and highly regarded technical consultancy and part of the worldwide Fichtner Group. </w:t>
      </w:r>
      <w:r w:rsidR="00E9776C">
        <w:rPr>
          <w:sz w:val="18"/>
          <w:szCs w:val="18"/>
        </w:rPr>
        <w:t>I</w:t>
      </w:r>
      <w:r w:rsidRPr="008E6D8F">
        <w:rPr>
          <w:sz w:val="18"/>
          <w:szCs w:val="18"/>
        </w:rPr>
        <w:t xml:space="preserve">n the UK </w:t>
      </w:r>
      <w:r w:rsidR="00E9776C">
        <w:rPr>
          <w:sz w:val="18"/>
          <w:szCs w:val="18"/>
        </w:rPr>
        <w:t xml:space="preserve">we work </w:t>
      </w:r>
      <w:r w:rsidRPr="008E6D8F">
        <w:rPr>
          <w:sz w:val="18"/>
          <w:szCs w:val="18"/>
        </w:rPr>
        <w:t>across the renewable energy, conventional power generation and waste sectors, providing design</w:t>
      </w:r>
      <w:r w:rsidR="00E9776C">
        <w:rPr>
          <w:sz w:val="18"/>
          <w:szCs w:val="18"/>
        </w:rPr>
        <w:t>. commercial</w:t>
      </w:r>
      <w:r w:rsidRPr="008E6D8F">
        <w:rPr>
          <w:sz w:val="18"/>
          <w:szCs w:val="18"/>
        </w:rPr>
        <w:t xml:space="preserve"> and engineering services to financial institutions, developers and owner-operators.</w:t>
      </w:r>
      <w:r w:rsidRPr="008E6D8F">
        <w:rPr>
          <w:sz w:val="18"/>
          <w:szCs w:val="18"/>
        </w:rPr>
        <w:br/>
      </w:r>
    </w:p>
    <w:p w14:paraId="2961B0F5" w14:textId="2171454F" w:rsidR="00A648F1" w:rsidRDefault="00A648F1" w:rsidP="00A648F1">
      <w:pPr>
        <w:pStyle w:val="Default"/>
        <w:rPr>
          <w:rFonts w:asciiTheme="minorHAnsi" w:hAnsiTheme="minorHAnsi"/>
          <w:sz w:val="18"/>
          <w:szCs w:val="18"/>
        </w:rPr>
      </w:pPr>
      <w:r>
        <w:rPr>
          <w:rFonts w:asciiTheme="minorHAnsi" w:hAnsiTheme="minorHAnsi"/>
          <w:sz w:val="18"/>
          <w:szCs w:val="18"/>
        </w:rPr>
        <w:t xml:space="preserve">We currently have a vacancy for a full time, permanent professional electrical engineer to join our business in the Stockport office. </w:t>
      </w:r>
    </w:p>
    <w:p w14:paraId="3FA86463" w14:textId="77777777" w:rsidR="00A648F1" w:rsidRPr="00333689" w:rsidRDefault="00A648F1" w:rsidP="00333689">
      <w:pPr>
        <w:pStyle w:val="TextLevel0"/>
        <w:rPr>
          <w:rFonts w:asciiTheme="minorHAnsi" w:hAnsiTheme="minorHAnsi"/>
          <w:sz w:val="18"/>
          <w:szCs w:val="18"/>
        </w:rPr>
      </w:pPr>
    </w:p>
    <w:p w14:paraId="40A0AD67" w14:textId="77777777" w:rsidR="00333689" w:rsidRDefault="00D9492E" w:rsidP="00333689">
      <w:pPr>
        <w:pStyle w:val="TextLevel0"/>
        <w:rPr>
          <w:rFonts w:asciiTheme="minorHAnsi" w:hAnsiTheme="minorHAnsi"/>
          <w:sz w:val="18"/>
          <w:szCs w:val="18"/>
          <w:u w:val="single"/>
        </w:rPr>
      </w:pPr>
      <w:r>
        <w:rPr>
          <w:rFonts w:asciiTheme="minorHAnsi" w:hAnsiTheme="minorHAnsi"/>
          <w:sz w:val="18"/>
          <w:szCs w:val="18"/>
          <w:u w:val="single"/>
        </w:rPr>
        <w:t>We are looking for:</w:t>
      </w:r>
    </w:p>
    <w:p w14:paraId="6F292E05" w14:textId="77777777" w:rsidR="00AF0DE4" w:rsidRPr="00333689" w:rsidRDefault="00AF0DE4" w:rsidP="00333689">
      <w:pPr>
        <w:pStyle w:val="TextLevel0"/>
        <w:rPr>
          <w:rFonts w:asciiTheme="minorHAnsi" w:hAnsiTheme="minorHAnsi"/>
          <w:sz w:val="18"/>
          <w:szCs w:val="18"/>
        </w:rPr>
      </w:pPr>
    </w:p>
    <w:p w14:paraId="19D75B59" w14:textId="2500F9CB" w:rsidR="00333689" w:rsidRDefault="00D9492E" w:rsidP="00A648F1">
      <w:pPr>
        <w:pStyle w:val="TextLevel0"/>
        <w:numPr>
          <w:ilvl w:val="0"/>
          <w:numId w:val="48"/>
        </w:numPr>
        <w:rPr>
          <w:rFonts w:asciiTheme="minorHAnsi" w:hAnsiTheme="minorHAnsi"/>
          <w:sz w:val="18"/>
          <w:szCs w:val="18"/>
        </w:rPr>
      </w:pPr>
      <w:r>
        <w:rPr>
          <w:rFonts w:asciiTheme="minorHAnsi" w:hAnsiTheme="minorHAnsi"/>
          <w:sz w:val="18"/>
          <w:szCs w:val="18"/>
        </w:rPr>
        <w:t>a good</w:t>
      </w:r>
      <w:r w:rsidR="00333689" w:rsidRPr="00333689">
        <w:rPr>
          <w:rFonts w:asciiTheme="minorHAnsi" w:hAnsiTheme="minorHAnsi"/>
          <w:sz w:val="18"/>
          <w:szCs w:val="18"/>
        </w:rPr>
        <w:t xml:space="preserve"> degree in Electrical </w:t>
      </w:r>
      <w:r w:rsidR="002633F6">
        <w:rPr>
          <w:rFonts w:asciiTheme="minorHAnsi" w:hAnsiTheme="minorHAnsi"/>
          <w:sz w:val="18"/>
          <w:szCs w:val="18"/>
        </w:rPr>
        <w:t xml:space="preserve">or Power </w:t>
      </w:r>
      <w:r w:rsidR="00333689" w:rsidRPr="00333689">
        <w:rPr>
          <w:rFonts w:asciiTheme="minorHAnsi" w:hAnsiTheme="minorHAnsi"/>
          <w:sz w:val="18"/>
          <w:szCs w:val="18"/>
        </w:rPr>
        <w:t xml:space="preserve">Engineering; </w:t>
      </w:r>
    </w:p>
    <w:p w14:paraId="05DC538F" w14:textId="60C0821A" w:rsidR="00333689" w:rsidRDefault="00A648F1" w:rsidP="00A648F1">
      <w:pPr>
        <w:pStyle w:val="TextLevel0"/>
        <w:numPr>
          <w:ilvl w:val="0"/>
          <w:numId w:val="48"/>
        </w:numPr>
        <w:rPr>
          <w:rFonts w:asciiTheme="minorHAnsi" w:hAnsiTheme="minorHAnsi"/>
          <w:sz w:val="18"/>
          <w:szCs w:val="18"/>
        </w:rPr>
      </w:pPr>
      <w:r>
        <w:rPr>
          <w:rFonts w:asciiTheme="minorHAnsi" w:hAnsiTheme="minorHAnsi"/>
          <w:sz w:val="18"/>
          <w:szCs w:val="18"/>
        </w:rPr>
        <w:t>a good level of</w:t>
      </w:r>
      <w:r w:rsidR="00333689" w:rsidRPr="00333689">
        <w:rPr>
          <w:rFonts w:asciiTheme="minorHAnsi" w:hAnsiTheme="minorHAnsi"/>
          <w:sz w:val="18"/>
          <w:szCs w:val="18"/>
        </w:rPr>
        <w:t xml:space="preserve"> knowledge</w:t>
      </w:r>
      <w:r w:rsidR="00D9492E">
        <w:rPr>
          <w:rFonts w:asciiTheme="minorHAnsi" w:hAnsiTheme="minorHAnsi"/>
          <w:sz w:val="18"/>
          <w:szCs w:val="18"/>
        </w:rPr>
        <w:t>,</w:t>
      </w:r>
      <w:r w:rsidR="002633F6">
        <w:rPr>
          <w:rFonts w:asciiTheme="minorHAnsi" w:hAnsiTheme="minorHAnsi"/>
          <w:sz w:val="18"/>
          <w:szCs w:val="18"/>
        </w:rPr>
        <w:t xml:space="preserve"> post qualification</w:t>
      </w:r>
      <w:r w:rsidR="00D9492E">
        <w:rPr>
          <w:rFonts w:asciiTheme="minorHAnsi" w:hAnsiTheme="minorHAnsi"/>
          <w:sz w:val="18"/>
          <w:szCs w:val="18"/>
        </w:rPr>
        <w:t>,</w:t>
      </w:r>
      <w:r w:rsidR="00333689" w:rsidRPr="00333689">
        <w:rPr>
          <w:rFonts w:asciiTheme="minorHAnsi" w:hAnsiTheme="minorHAnsi"/>
          <w:sz w:val="18"/>
          <w:szCs w:val="18"/>
        </w:rPr>
        <w:t xml:space="preserve"> of </w:t>
      </w:r>
      <w:r w:rsidR="002633F6">
        <w:rPr>
          <w:rFonts w:asciiTheme="minorHAnsi" w:hAnsiTheme="minorHAnsi"/>
          <w:sz w:val="18"/>
          <w:szCs w:val="18"/>
        </w:rPr>
        <w:t xml:space="preserve">industrial </w:t>
      </w:r>
      <w:r w:rsidR="00333689" w:rsidRPr="00333689">
        <w:rPr>
          <w:rFonts w:asciiTheme="minorHAnsi" w:hAnsiTheme="minorHAnsi"/>
          <w:sz w:val="18"/>
          <w:szCs w:val="18"/>
        </w:rPr>
        <w:t>electrical infrastructure</w:t>
      </w:r>
      <w:r w:rsidR="002633F6">
        <w:rPr>
          <w:rFonts w:asciiTheme="minorHAnsi" w:hAnsiTheme="minorHAnsi"/>
          <w:sz w:val="18"/>
          <w:szCs w:val="18"/>
        </w:rPr>
        <w:t xml:space="preserve"> including</w:t>
      </w:r>
      <w:r w:rsidR="00333689" w:rsidRPr="00333689">
        <w:rPr>
          <w:rFonts w:asciiTheme="minorHAnsi" w:hAnsiTheme="minorHAnsi"/>
          <w:sz w:val="18"/>
          <w:szCs w:val="18"/>
        </w:rPr>
        <w:t xml:space="preserve"> design and commissioning coupled with experience in </w:t>
      </w:r>
      <w:r w:rsidR="002633F6">
        <w:rPr>
          <w:rFonts w:asciiTheme="minorHAnsi" w:hAnsiTheme="minorHAnsi"/>
          <w:sz w:val="18"/>
          <w:szCs w:val="18"/>
        </w:rPr>
        <w:t xml:space="preserve">HV, MV and LV, </w:t>
      </w:r>
      <w:r w:rsidR="00333689" w:rsidRPr="00333689">
        <w:rPr>
          <w:rFonts w:asciiTheme="minorHAnsi" w:hAnsiTheme="minorHAnsi"/>
          <w:sz w:val="18"/>
          <w:szCs w:val="18"/>
        </w:rPr>
        <w:t>embedded generation</w:t>
      </w:r>
      <w:r w:rsidR="007353F2">
        <w:rPr>
          <w:rFonts w:asciiTheme="minorHAnsi" w:hAnsiTheme="minorHAnsi"/>
          <w:sz w:val="18"/>
          <w:szCs w:val="18"/>
        </w:rPr>
        <w:t>,</w:t>
      </w:r>
      <w:r w:rsidR="00333689" w:rsidRPr="00333689">
        <w:rPr>
          <w:rFonts w:asciiTheme="minorHAnsi" w:hAnsiTheme="minorHAnsi"/>
          <w:sz w:val="18"/>
          <w:szCs w:val="18"/>
        </w:rPr>
        <w:t xml:space="preserve"> </w:t>
      </w:r>
      <w:r w:rsidR="002633F6">
        <w:rPr>
          <w:rFonts w:asciiTheme="minorHAnsi" w:hAnsiTheme="minorHAnsi"/>
          <w:sz w:val="18"/>
          <w:szCs w:val="18"/>
        </w:rPr>
        <w:t xml:space="preserve">protection circuits, </w:t>
      </w:r>
      <w:r>
        <w:rPr>
          <w:rFonts w:asciiTheme="minorHAnsi" w:hAnsiTheme="minorHAnsi"/>
          <w:sz w:val="18"/>
          <w:szCs w:val="18"/>
        </w:rPr>
        <w:t xml:space="preserve">earthing, </w:t>
      </w:r>
      <w:r w:rsidR="00333689" w:rsidRPr="00333689">
        <w:rPr>
          <w:rFonts w:asciiTheme="minorHAnsi" w:hAnsiTheme="minorHAnsi"/>
          <w:sz w:val="18"/>
          <w:szCs w:val="18"/>
        </w:rPr>
        <w:t>grid connections</w:t>
      </w:r>
      <w:r w:rsidR="002633F6">
        <w:rPr>
          <w:rFonts w:asciiTheme="minorHAnsi" w:hAnsiTheme="minorHAnsi"/>
          <w:sz w:val="18"/>
          <w:szCs w:val="18"/>
        </w:rPr>
        <w:t xml:space="preserve">, </w:t>
      </w:r>
      <w:r w:rsidR="00A82A43">
        <w:rPr>
          <w:rFonts w:asciiTheme="minorHAnsi" w:hAnsiTheme="minorHAnsi"/>
          <w:sz w:val="18"/>
          <w:szCs w:val="18"/>
        </w:rPr>
        <w:t xml:space="preserve">HV and LV </w:t>
      </w:r>
      <w:r w:rsidR="002633F6">
        <w:rPr>
          <w:rFonts w:asciiTheme="minorHAnsi" w:hAnsiTheme="minorHAnsi"/>
          <w:sz w:val="18"/>
          <w:szCs w:val="18"/>
        </w:rPr>
        <w:t>switchgear, substations</w:t>
      </w:r>
      <w:r w:rsidR="00333689" w:rsidRPr="00333689">
        <w:rPr>
          <w:rFonts w:asciiTheme="minorHAnsi" w:hAnsiTheme="minorHAnsi"/>
          <w:sz w:val="18"/>
          <w:szCs w:val="18"/>
        </w:rPr>
        <w:t xml:space="preserve"> and </w:t>
      </w:r>
      <w:r w:rsidR="00A82A43">
        <w:rPr>
          <w:rFonts w:asciiTheme="minorHAnsi" w:hAnsiTheme="minorHAnsi"/>
          <w:sz w:val="18"/>
          <w:szCs w:val="18"/>
        </w:rPr>
        <w:t>coordinating</w:t>
      </w:r>
      <w:r w:rsidR="00333689" w:rsidRPr="00333689">
        <w:rPr>
          <w:rFonts w:asciiTheme="minorHAnsi" w:hAnsiTheme="minorHAnsi"/>
          <w:sz w:val="18"/>
          <w:szCs w:val="18"/>
        </w:rPr>
        <w:t xml:space="preserve"> with </w:t>
      </w:r>
      <w:r w:rsidR="00D9492E">
        <w:rPr>
          <w:rFonts w:asciiTheme="minorHAnsi" w:hAnsiTheme="minorHAnsi"/>
          <w:sz w:val="18"/>
          <w:szCs w:val="18"/>
        </w:rPr>
        <w:t xml:space="preserve">UK </w:t>
      </w:r>
      <w:r w:rsidR="00333689" w:rsidRPr="00333689">
        <w:rPr>
          <w:rFonts w:asciiTheme="minorHAnsi" w:hAnsiTheme="minorHAnsi"/>
          <w:sz w:val="18"/>
          <w:szCs w:val="18"/>
        </w:rPr>
        <w:t xml:space="preserve">DNOs; </w:t>
      </w:r>
      <w:r>
        <w:rPr>
          <w:rFonts w:asciiTheme="minorHAnsi" w:hAnsiTheme="minorHAnsi"/>
          <w:sz w:val="18"/>
          <w:szCs w:val="18"/>
        </w:rPr>
        <w:t>and</w:t>
      </w:r>
    </w:p>
    <w:p w14:paraId="5E323B8A" w14:textId="1E8BA63B" w:rsidR="00A648F1" w:rsidRDefault="00A648F1" w:rsidP="00A648F1">
      <w:pPr>
        <w:pStyle w:val="TextLevel0"/>
        <w:numPr>
          <w:ilvl w:val="0"/>
          <w:numId w:val="48"/>
        </w:numPr>
        <w:rPr>
          <w:rFonts w:asciiTheme="minorHAnsi" w:hAnsiTheme="minorHAnsi"/>
          <w:sz w:val="18"/>
          <w:szCs w:val="18"/>
        </w:rPr>
      </w:pPr>
      <w:r>
        <w:rPr>
          <w:rFonts w:asciiTheme="minorHAnsi" w:hAnsiTheme="minorHAnsi"/>
          <w:sz w:val="18"/>
          <w:szCs w:val="18"/>
        </w:rPr>
        <w:t>applicable experience gained working across current technologies in the renewable energy sector or alternatively T&amp;D/utilities.</w:t>
      </w:r>
    </w:p>
    <w:p w14:paraId="6FA9C114" w14:textId="77777777" w:rsidR="002717DE" w:rsidRDefault="002717DE" w:rsidP="00333689">
      <w:pPr>
        <w:pStyle w:val="TextLevel0"/>
        <w:rPr>
          <w:rFonts w:asciiTheme="minorHAnsi" w:hAnsiTheme="minorHAnsi"/>
          <w:sz w:val="18"/>
          <w:szCs w:val="18"/>
        </w:rPr>
      </w:pPr>
    </w:p>
    <w:p w14:paraId="044DB307" w14:textId="115F46B5" w:rsidR="002717DE" w:rsidRDefault="00A648F1" w:rsidP="00333689">
      <w:pPr>
        <w:pStyle w:val="TextLevel0"/>
        <w:rPr>
          <w:rFonts w:asciiTheme="minorHAnsi" w:hAnsiTheme="minorHAnsi"/>
          <w:sz w:val="18"/>
          <w:szCs w:val="18"/>
        </w:rPr>
      </w:pPr>
      <w:r>
        <w:rPr>
          <w:rFonts w:asciiTheme="minorHAnsi" w:hAnsiTheme="minorHAnsi"/>
          <w:sz w:val="18"/>
          <w:szCs w:val="18"/>
        </w:rPr>
        <w:t xml:space="preserve">The role involves (but is not limited to:) </w:t>
      </w:r>
    </w:p>
    <w:p w14:paraId="7EB3BF69" w14:textId="77777777" w:rsidR="00A648F1" w:rsidRDefault="00A648F1" w:rsidP="00333689">
      <w:pPr>
        <w:pStyle w:val="TextLevel0"/>
        <w:rPr>
          <w:rFonts w:asciiTheme="minorHAnsi" w:hAnsiTheme="minorHAnsi"/>
          <w:sz w:val="18"/>
          <w:szCs w:val="18"/>
        </w:rPr>
      </w:pPr>
    </w:p>
    <w:p w14:paraId="35E163F6" w14:textId="227CA209" w:rsidR="002633F6" w:rsidRDefault="00333689" w:rsidP="00A648F1">
      <w:pPr>
        <w:pStyle w:val="TextLevel0"/>
        <w:numPr>
          <w:ilvl w:val="0"/>
          <w:numId w:val="47"/>
        </w:numPr>
        <w:rPr>
          <w:rFonts w:asciiTheme="minorHAnsi" w:hAnsiTheme="minorHAnsi"/>
          <w:sz w:val="18"/>
          <w:szCs w:val="18"/>
        </w:rPr>
      </w:pPr>
      <w:r w:rsidRPr="00333689">
        <w:rPr>
          <w:rFonts w:asciiTheme="minorHAnsi" w:hAnsiTheme="minorHAnsi"/>
          <w:sz w:val="18"/>
          <w:szCs w:val="18"/>
        </w:rPr>
        <w:t>produc</w:t>
      </w:r>
      <w:r w:rsidR="00A648F1">
        <w:rPr>
          <w:rFonts w:asciiTheme="minorHAnsi" w:hAnsiTheme="minorHAnsi"/>
          <w:sz w:val="18"/>
          <w:szCs w:val="18"/>
        </w:rPr>
        <w:t>ing</w:t>
      </w:r>
      <w:r w:rsidRPr="00333689">
        <w:rPr>
          <w:rFonts w:asciiTheme="minorHAnsi" w:hAnsiTheme="minorHAnsi"/>
          <w:sz w:val="18"/>
          <w:szCs w:val="18"/>
        </w:rPr>
        <w:t xml:space="preserve"> professional reports </w:t>
      </w:r>
      <w:r w:rsidR="002717DE">
        <w:rPr>
          <w:rFonts w:asciiTheme="minorHAnsi" w:hAnsiTheme="minorHAnsi"/>
          <w:sz w:val="18"/>
          <w:szCs w:val="18"/>
        </w:rPr>
        <w:t xml:space="preserve">and </w:t>
      </w:r>
      <w:r w:rsidR="00A648F1">
        <w:rPr>
          <w:rFonts w:asciiTheme="minorHAnsi" w:hAnsiTheme="minorHAnsi"/>
          <w:sz w:val="18"/>
          <w:szCs w:val="18"/>
        </w:rPr>
        <w:t xml:space="preserve">technical </w:t>
      </w:r>
      <w:r w:rsidR="002717DE">
        <w:rPr>
          <w:rFonts w:asciiTheme="minorHAnsi" w:hAnsiTheme="minorHAnsi"/>
          <w:sz w:val="18"/>
          <w:szCs w:val="18"/>
        </w:rPr>
        <w:t xml:space="preserve">models </w:t>
      </w:r>
      <w:r w:rsidRPr="00333689">
        <w:rPr>
          <w:rFonts w:asciiTheme="minorHAnsi" w:hAnsiTheme="minorHAnsi"/>
          <w:sz w:val="18"/>
          <w:szCs w:val="18"/>
        </w:rPr>
        <w:t>for clients;</w:t>
      </w:r>
    </w:p>
    <w:p w14:paraId="6F646D06" w14:textId="13DB8BCC" w:rsidR="002633F6" w:rsidRDefault="002633F6" w:rsidP="00A648F1">
      <w:pPr>
        <w:pStyle w:val="TextLevel0"/>
        <w:numPr>
          <w:ilvl w:val="0"/>
          <w:numId w:val="47"/>
        </w:numPr>
        <w:rPr>
          <w:rFonts w:asciiTheme="minorHAnsi" w:hAnsiTheme="minorHAnsi"/>
          <w:sz w:val="18"/>
          <w:szCs w:val="18"/>
        </w:rPr>
      </w:pPr>
      <w:r>
        <w:rPr>
          <w:rFonts w:asciiTheme="minorHAnsi" w:hAnsiTheme="minorHAnsi"/>
          <w:sz w:val="18"/>
          <w:szCs w:val="18"/>
        </w:rPr>
        <w:t xml:space="preserve">deal </w:t>
      </w:r>
      <w:r w:rsidR="00A648F1">
        <w:rPr>
          <w:rFonts w:asciiTheme="minorHAnsi" w:hAnsiTheme="minorHAnsi"/>
          <w:sz w:val="18"/>
          <w:szCs w:val="18"/>
        </w:rPr>
        <w:t>p</w:t>
      </w:r>
      <w:r>
        <w:rPr>
          <w:rFonts w:asciiTheme="minorHAnsi" w:hAnsiTheme="minorHAnsi"/>
          <w:sz w:val="18"/>
          <w:szCs w:val="18"/>
        </w:rPr>
        <w:t>rofessionally with external and internal clients, attending meetings etc.;</w:t>
      </w:r>
    </w:p>
    <w:p w14:paraId="7AB7836D" w14:textId="10974C9A" w:rsidR="00333689" w:rsidRPr="00333689" w:rsidRDefault="002633F6" w:rsidP="00A648F1">
      <w:pPr>
        <w:pStyle w:val="TextLevel0"/>
        <w:numPr>
          <w:ilvl w:val="0"/>
          <w:numId w:val="47"/>
        </w:numPr>
        <w:rPr>
          <w:rFonts w:asciiTheme="minorHAnsi" w:hAnsiTheme="minorHAnsi"/>
          <w:sz w:val="18"/>
          <w:szCs w:val="18"/>
        </w:rPr>
      </w:pPr>
      <w:r>
        <w:rPr>
          <w:rFonts w:asciiTheme="minorHAnsi" w:hAnsiTheme="minorHAnsi"/>
          <w:sz w:val="18"/>
          <w:szCs w:val="18"/>
        </w:rPr>
        <w:t>the use of DIGSILENT and other electrical engineering sector software;</w:t>
      </w:r>
      <w:r w:rsidR="00333689" w:rsidRPr="00333689">
        <w:rPr>
          <w:rFonts w:asciiTheme="minorHAnsi" w:hAnsiTheme="minorHAnsi"/>
          <w:sz w:val="18"/>
          <w:szCs w:val="18"/>
        </w:rPr>
        <w:t xml:space="preserve"> </w:t>
      </w:r>
    </w:p>
    <w:p w14:paraId="6D39DD5D" w14:textId="0BA812C6" w:rsidR="00333689" w:rsidRDefault="00A648F1" w:rsidP="00A648F1">
      <w:pPr>
        <w:pStyle w:val="TextLevel0"/>
        <w:numPr>
          <w:ilvl w:val="0"/>
          <w:numId w:val="47"/>
        </w:numPr>
        <w:rPr>
          <w:rFonts w:asciiTheme="minorHAnsi" w:hAnsiTheme="minorHAnsi"/>
          <w:sz w:val="18"/>
          <w:szCs w:val="18"/>
        </w:rPr>
      </w:pPr>
      <w:r>
        <w:rPr>
          <w:rFonts w:asciiTheme="minorHAnsi" w:hAnsiTheme="minorHAnsi"/>
          <w:sz w:val="18"/>
          <w:szCs w:val="18"/>
        </w:rPr>
        <w:t xml:space="preserve">the </w:t>
      </w:r>
      <w:r w:rsidR="00333689" w:rsidRPr="00333689">
        <w:rPr>
          <w:rFonts w:asciiTheme="minorHAnsi" w:hAnsiTheme="minorHAnsi"/>
          <w:sz w:val="18"/>
          <w:szCs w:val="18"/>
        </w:rPr>
        <w:t>undertak</w:t>
      </w:r>
      <w:r>
        <w:rPr>
          <w:rFonts w:asciiTheme="minorHAnsi" w:hAnsiTheme="minorHAnsi"/>
          <w:sz w:val="18"/>
          <w:szCs w:val="18"/>
        </w:rPr>
        <w:t>ing of</w:t>
      </w:r>
      <w:r w:rsidR="00333689" w:rsidRPr="00333689">
        <w:rPr>
          <w:rFonts w:asciiTheme="minorHAnsi" w:hAnsiTheme="minorHAnsi"/>
          <w:sz w:val="18"/>
          <w:szCs w:val="18"/>
        </w:rPr>
        <w:t xml:space="preserve"> feasibility</w:t>
      </w:r>
      <w:r w:rsidR="002633F6">
        <w:rPr>
          <w:rFonts w:asciiTheme="minorHAnsi" w:hAnsiTheme="minorHAnsi"/>
          <w:sz w:val="18"/>
          <w:szCs w:val="18"/>
        </w:rPr>
        <w:t xml:space="preserve">, </w:t>
      </w:r>
      <w:r w:rsidR="00D90671">
        <w:rPr>
          <w:rFonts w:asciiTheme="minorHAnsi" w:hAnsiTheme="minorHAnsi"/>
          <w:sz w:val="18"/>
          <w:szCs w:val="18"/>
        </w:rPr>
        <w:t>power system</w:t>
      </w:r>
      <w:r w:rsidR="002633F6">
        <w:rPr>
          <w:rFonts w:asciiTheme="minorHAnsi" w:hAnsiTheme="minorHAnsi"/>
          <w:sz w:val="18"/>
          <w:szCs w:val="18"/>
        </w:rPr>
        <w:t xml:space="preserve"> studies</w:t>
      </w:r>
      <w:r w:rsidR="00333689" w:rsidRPr="00333689">
        <w:rPr>
          <w:rFonts w:asciiTheme="minorHAnsi" w:hAnsiTheme="minorHAnsi"/>
          <w:sz w:val="18"/>
          <w:szCs w:val="18"/>
        </w:rPr>
        <w:t xml:space="preserve"> and design reviews; </w:t>
      </w:r>
    </w:p>
    <w:p w14:paraId="5FEE20DC" w14:textId="52F9A12C" w:rsidR="007353F2" w:rsidRPr="00333689" w:rsidRDefault="002717DE" w:rsidP="00A648F1">
      <w:pPr>
        <w:pStyle w:val="TextLevel0"/>
        <w:numPr>
          <w:ilvl w:val="0"/>
          <w:numId w:val="47"/>
        </w:numPr>
        <w:rPr>
          <w:rFonts w:asciiTheme="minorHAnsi" w:hAnsiTheme="minorHAnsi"/>
          <w:sz w:val="18"/>
          <w:szCs w:val="18"/>
        </w:rPr>
      </w:pPr>
      <w:r>
        <w:rPr>
          <w:rFonts w:asciiTheme="minorHAnsi" w:hAnsiTheme="minorHAnsi"/>
          <w:sz w:val="18"/>
          <w:szCs w:val="18"/>
        </w:rPr>
        <w:t>hav</w:t>
      </w:r>
      <w:r w:rsidR="00A648F1">
        <w:rPr>
          <w:rFonts w:asciiTheme="minorHAnsi" w:hAnsiTheme="minorHAnsi"/>
          <w:sz w:val="18"/>
          <w:szCs w:val="18"/>
        </w:rPr>
        <w:t>ing</w:t>
      </w:r>
      <w:r>
        <w:rPr>
          <w:rFonts w:asciiTheme="minorHAnsi" w:hAnsiTheme="minorHAnsi"/>
          <w:sz w:val="18"/>
          <w:szCs w:val="18"/>
        </w:rPr>
        <w:t xml:space="preserve"> an </w:t>
      </w:r>
      <w:r w:rsidR="002633F6">
        <w:rPr>
          <w:rFonts w:asciiTheme="minorHAnsi" w:hAnsiTheme="minorHAnsi"/>
          <w:sz w:val="18"/>
          <w:szCs w:val="18"/>
        </w:rPr>
        <w:t>excellent</w:t>
      </w:r>
      <w:r w:rsidR="007353F2">
        <w:rPr>
          <w:rFonts w:asciiTheme="minorHAnsi" w:hAnsiTheme="minorHAnsi"/>
          <w:sz w:val="18"/>
          <w:szCs w:val="18"/>
        </w:rPr>
        <w:t xml:space="preserve"> understanding of health, safety and welfare;</w:t>
      </w:r>
    </w:p>
    <w:p w14:paraId="4D6F7D4D" w14:textId="0CFC50CC" w:rsidR="00333689" w:rsidRPr="00333689" w:rsidRDefault="00A648F1" w:rsidP="00A648F1">
      <w:pPr>
        <w:pStyle w:val="TextLevel0"/>
        <w:numPr>
          <w:ilvl w:val="0"/>
          <w:numId w:val="47"/>
        </w:numPr>
        <w:rPr>
          <w:rFonts w:asciiTheme="minorHAnsi" w:hAnsiTheme="minorHAnsi"/>
          <w:sz w:val="18"/>
          <w:szCs w:val="18"/>
        </w:rPr>
      </w:pPr>
      <w:r>
        <w:rPr>
          <w:rFonts w:asciiTheme="minorHAnsi" w:hAnsiTheme="minorHAnsi"/>
          <w:sz w:val="18"/>
          <w:szCs w:val="18"/>
        </w:rPr>
        <w:t xml:space="preserve">the </w:t>
      </w:r>
      <w:r w:rsidRPr="00333689">
        <w:rPr>
          <w:rFonts w:asciiTheme="minorHAnsi" w:hAnsiTheme="minorHAnsi"/>
          <w:sz w:val="18"/>
          <w:szCs w:val="18"/>
        </w:rPr>
        <w:t>wi</w:t>
      </w:r>
      <w:r>
        <w:rPr>
          <w:rFonts w:asciiTheme="minorHAnsi" w:hAnsiTheme="minorHAnsi"/>
          <w:sz w:val="18"/>
          <w:szCs w:val="18"/>
        </w:rPr>
        <w:t>tnessing of s</w:t>
      </w:r>
      <w:r w:rsidR="00333689" w:rsidRPr="00333689">
        <w:rPr>
          <w:rFonts w:asciiTheme="minorHAnsi" w:hAnsiTheme="minorHAnsi"/>
          <w:sz w:val="18"/>
          <w:szCs w:val="18"/>
        </w:rPr>
        <w:t xml:space="preserve">ite and </w:t>
      </w:r>
      <w:r>
        <w:rPr>
          <w:rFonts w:asciiTheme="minorHAnsi" w:hAnsiTheme="minorHAnsi"/>
          <w:sz w:val="18"/>
          <w:szCs w:val="18"/>
        </w:rPr>
        <w:t>f</w:t>
      </w:r>
      <w:r w:rsidR="00333689" w:rsidRPr="00333689">
        <w:rPr>
          <w:rFonts w:asciiTheme="minorHAnsi" w:hAnsiTheme="minorHAnsi"/>
          <w:sz w:val="18"/>
          <w:szCs w:val="18"/>
        </w:rPr>
        <w:t xml:space="preserve">actory </w:t>
      </w:r>
      <w:r>
        <w:rPr>
          <w:rFonts w:asciiTheme="minorHAnsi" w:hAnsiTheme="minorHAnsi"/>
          <w:sz w:val="18"/>
          <w:szCs w:val="18"/>
        </w:rPr>
        <w:t>a</w:t>
      </w:r>
      <w:r w:rsidR="00333689" w:rsidRPr="00333689">
        <w:rPr>
          <w:rFonts w:asciiTheme="minorHAnsi" w:hAnsiTheme="minorHAnsi"/>
          <w:sz w:val="18"/>
          <w:szCs w:val="18"/>
        </w:rPr>
        <w:t xml:space="preserve">cceptance </w:t>
      </w:r>
      <w:r>
        <w:rPr>
          <w:rFonts w:asciiTheme="minorHAnsi" w:hAnsiTheme="minorHAnsi"/>
          <w:sz w:val="18"/>
          <w:szCs w:val="18"/>
        </w:rPr>
        <w:t>t</w:t>
      </w:r>
      <w:r w:rsidR="00333689" w:rsidRPr="00333689">
        <w:rPr>
          <w:rFonts w:asciiTheme="minorHAnsi" w:hAnsiTheme="minorHAnsi"/>
          <w:sz w:val="18"/>
          <w:szCs w:val="18"/>
        </w:rPr>
        <w:t xml:space="preserve">esting; </w:t>
      </w:r>
    </w:p>
    <w:p w14:paraId="4926C398" w14:textId="573F13C1" w:rsidR="00333689" w:rsidRPr="00333689" w:rsidRDefault="00A648F1" w:rsidP="00A648F1">
      <w:pPr>
        <w:pStyle w:val="TextLevel0"/>
        <w:numPr>
          <w:ilvl w:val="0"/>
          <w:numId w:val="47"/>
        </w:numPr>
        <w:rPr>
          <w:rFonts w:asciiTheme="minorHAnsi" w:hAnsiTheme="minorHAnsi"/>
          <w:sz w:val="18"/>
          <w:szCs w:val="18"/>
        </w:rPr>
      </w:pPr>
      <w:r>
        <w:rPr>
          <w:rFonts w:asciiTheme="minorHAnsi" w:hAnsiTheme="minorHAnsi"/>
          <w:sz w:val="18"/>
          <w:szCs w:val="18"/>
        </w:rPr>
        <w:t xml:space="preserve">to </w:t>
      </w:r>
      <w:r w:rsidR="00333689" w:rsidRPr="00333689">
        <w:rPr>
          <w:rFonts w:asciiTheme="minorHAnsi" w:hAnsiTheme="minorHAnsi"/>
          <w:sz w:val="18"/>
          <w:szCs w:val="18"/>
        </w:rPr>
        <w:t xml:space="preserve">assess manufactured or fabricated items for faults; and </w:t>
      </w:r>
    </w:p>
    <w:p w14:paraId="6F2A8924" w14:textId="39D82127" w:rsidR="00333689" w:rsidRDefault="002717DE" w:rsidP="00A648F1">
      <w:pPr>
        <w:pStyle w:val="TextLevel0"/>
        <w:numPr>
          <w:ilvl w:val="0"/>
          <w:numId w:val="47"/>
        </w:numPr>
        <w:rPr>
          <w:rFonts w:asciiTheme="minorHAnsi" w:hAnsiTheme="minorHAnsi"/>
          <w:sz w:val="18"/>
          <w:szCs w:val="18"/>
        </w:rPr>
      </w:pPr>
      <w:r>
        <w:rPr>
          <w:rFonts w:asciiTheme="minorHAnsi" w:hAnsiTheme="minorHAnsi"/>
          <w:sz w:val="18"/>
          <w:szCs w:val="18"/>
        </w:rPr>
        <w:t xml:space="preserve">monitor </w:t>
      </w:r>
      <w:r w:rsidR="00A648F1">
        <w:rPr>
          <w:rFonts w:asciiTheme="minorHAnsi" w:hAnsiTheme="minorHAnsi"/>
          <w:sz w:val="18"/>
          <w:szCs w:val="18"/>
        </w:rPr>
        <w:t xml:space="preserve">and advise on </w:t>
      </w:r>
      <w:r>
        <w:rPr>
          <w:rFonts w:asciiTheme="minorHAnsi" w:hAnsiTheme="minorHAnsi"/>
          <w:sz w:val="18"/>
          <w:szCs w:val="18"/>
        </w:rPr>
        <w:t>construction site activities</w:t>
      </w:r>
      <w:r w:rsidR="00333689" w:rsidRPr="00333689">
        <w:rPr>
          <w:rFonts w:asciiTheme="minorHAnsi" w:hAnsiTheme="minorHAnsi"/>
          <w:sz w:val="18"/>
          <w:szCs w:val="18"/>
        </w:rPr>
        <w:t xml:space="preserve">; </w:t>
      </w:r>
    </w:p>
    <w:p w14:paraId="080CC3AB" w14:textId="77777777" w:rsidR="00FA12B5" w:rsidRPr="00333689" w:rsidRDefault="00FA12B5" w:rsidP="00333689">
      <w:pPr>
        <w:pStyle w:val="TextLevel0"/>
        <w:rPr>
          <w:rFonts w:asciiTheme="minorHAnsi" w:hAnsiTheme="minorHAnsi"/>
          <w:sz w:val="18"/>
          <w:szCs w:val="18"/>
        </w:rPr>
      </w:pPr>
    </w:p>
    <w:p w14:paraId="6CBB2FEA" w14:textId="77777777" w:rsidR="00A82A43" w:rsidRDefault="00A82A43" w:rsidP="00333689">
      <w:pPr>
        <w:pStyle w:val="TextLevel0"/>
        <w:rPr>
          <w:rFonts w:asciiTheme="minorHAnsi" w:hAnsiTheme="minorHAnsi"/>
          <w:sz w:val="18"/>
          <w:szCs w:val="18"/>
          <w:u w:val="single"/>
        </w:rPr>
      </w:pPr>
      <w:r>
        <w:rPr>
          <w:rFonts w:asciiTheme="minorHAnsi" w:hAnsiTheme="minorHAnsi"/>
          <w:sz w:val="18"/>
          <w:szCs w:val="18"/>
          <w:u w:val="single"/>
        </w:rPr>
        <w:t>What we offer</w:t>
      </w:r>
    </w:p>
    <w:p w14:paraId="642A1812" w14:textId="77777777" w:rsidR="00D1135D" w:rsidRPr="00333689" w:rsidRDefault="00FA12B5" w:rsidP="00333689">
      <w:pPr>
        <w:pStyle w:val="TextLevel0"/>
        <w:rPr>
          <w:rFonts w:asciiTheme="minorHAnsi" w:hAnsiTheme="minorHAnsi"/>
          <w:sz w:val="18"/>
          <w:szCs w:val="18"/>
        </w:rPr>
      </w:pPr>
      <w:r w:rsidRPr="00333689">
        <w:rPr>
          <w:rFonts w:asciiTheme="minorHAnsi" w:hAnsiTheme="minorHAnsi"/>
          <w:sz w:val="18"/>
          <w:szCs w:val="18"/>
          <w:u w:val="single"/>
        </w:rPr>
        <w:t xml:space="preserve"> </w:t>
      </w:r>
    </w:p>
    <w:p w14:paraId="3DEA5251" w14:textId="318F743D" w:rsidR="00D1135D" w:rsidRDefault="001115D0" w:rsidP="00333689">
      <w:pPr>
        <w:pStyle w:val="TextLevel0"/>
        <w:rPr>
          <w:rFonts w:asciiTheme="minorHAnsi" w:hAnsiTheme="minorHAnsi"/>
          <w:sz w:val="18"/>
          <w:szCs w:val="18"/>
        </w:rPr>
      </w:pPr>
      <w:r>
        <w:rPr>
          <w:rFonts w:asciiTheme="minorHAnsi" w:hAnsiTheme="minorHAnsi"/>
          <w:sz w:val="18"/>
          <w:szCs w:val="18"/>
        </w:rPr>
        <w:t xml:space="preserve">The opportunity to be involved in major UK energy generation projects coupled with the ability to develop and progress your career in </w:t>
      </w:r>
      <w:r w:rsidR="00A648F1">
        <w:rPr>
          <w:rFonts w:asciiTheme="minorHAnsi" w:hAnsiTheme="minorHAnsi"/>
          <w:sz w:val="18"/>
          <w:szCs w:val="18"/>
        </w:rPr>
        <w:t xml:space="preserve">a varied and interesting </w:t>
      </w:r>
      <w:r>
        <w:rPr>
          <w:rFonts w:asciiTheme="minorHAnsi" w:hAnsiTheme="minorHAnsi"/>
          <w:sz w:val="18"/>
          <w:szCs w:val="18"/>
        </w:rPr>
        <w:t xml:space="preserve">consultancy environment. </w:t>
      </w:r>
      <w:r w:rsidR="00FA12B5" w:rsidRPr="00333689">
        <w:rPr>
          <w:rFonts w:asciiTheme="minorHAnsi" w:hAnsiTheme="minorHAnsi"/>
          <w:sz w:val="18"/>
          <w:szCs w:val="18"/>
        </w:rPr>
        <w:t xml:space="preserve">We offer a market leading package including </w:t>
      </w:r>
      <w:r w:rsidR="005A2BC9">
        <w:rPr>
          <w:rFonts w:asciiTheme="minorHAnsi" w:hAnsiTheme="minorHAnsi"/>
          <w:sz w:val="18"/>
          <w:szCs w:val="18"/>
        </w:rPr>
        <w:t>a</w:t>
      </w:r>
      <w:r>
        <w:rPr>
          <w:rFonts w:asciiTheme="minorHAnsi" w:hAnsiTheme="minorHAnsi"/>
          <w:sz w:val="18"/>
          <w:szCs w:val="18"/>
        </w:rPr>
        <w:t>n excellent</w:t>
      </w:r>
      <w:r w:rsidR="00FA12B5" w:rsidRPr="00333689">
        <w:rPr>
          <w:rFonts w:asciiTheme="minorHAnsi" w:hAnsiTheme="minorHAnsi"/>
          <w:sz w:val="18"/>
          <w:szCs w:val="18"/>
        </w:rPr>
        <w:t xml:space="preserve"> basic salary, car allowance, </w:t>
      </w:r>
      <w:r w:rsidR="007353F2">
        <w:rPr>
          <w:rFonts w:asciiTheme="minorHAnsi" w:hAnsiTheme="minorHAnsi"/>
          <w:sz w:val="18"/>
          <w:szCs w:val="18"/>
        </w:rPr>
        <w:t xml:space="preserve">contributory </w:t>
      </w:r>
      <w:r w:rsidR="00FA12B5" w:rsidRPr="00333689">
        <w:rPr>
          <w:rFonts w:asciiTheme="minorHAnsi" w:hAnsiTheme="minorHAnsi"/>
          <w:sz w:val="18"/>
          <w:szCs w:val="18"/>
        </w:rPr>
        <w:t>pension, private medical</w:t>
      </w:r>
      <w:r w:rsidR="007353F2">
        <w:rPr>
          <w:rFonts w:asciiTheme="minorHAnsi" w:hAnsiTheme="minorHAnsi"/>
          <w:sz w:val="18"/>
          <w:szCs w:val="18"/>
        </w:rPr>
        <w:t xml:space="preserve"> scheme</w:t>
      </w:r>
      <w:r w:rsidR="00FA12B5" w:rsidRPr="00333689">
        <w:rPr>
          <w:rFonts w:asciiTheme="minorHAnsi" w:hAnsiTheme="minorHAnsi"/>
          <w:sz w:val="18"/>
          <w:szCs w:val="18"/>
        </w:rPr>
        <w:t xml:space="preserve">, life </w:t>
      </w:r>
      <w:r>
        <w:rPr>
          <w:rFonts w:asciiTheme="minorHAnsi" w:hAnsiTheme="minorHAnsi"/>
          <w:sz w:val="18"/>
          <w:szCs w:val="18"/>
        </w:rPr>
        <w:t>assurance and</w:t>
      </w:r>
      <w:r w:rsidR="00FA12B5" w:rsidRPr="00333689">
        <w:rPr>
          <w:rFonts w:asciiTheme="minorHAnsi" w:hAnsiTheme="minorHAnsi"/>
          <w:sz w:val="18"/>
          <w:szCs w:val="18"/>
        </w:rPr>
        <w:t xml:space="preserve"> </w:t>
      </w:r>
      <w:r>
        <w:rPr>
          <w:rFonts w:asciiTheme="minorHAnsi" w:hAnsiTheme="minorHAnsi"/>
          <w:sz w:val="18"/>
          <w:szCs w:val="18"/>
        </w:rPr>
        <w:t xml:space="preserve">Company </w:t>
      </w:r>
      <w:r w:rsidR="00FA12B5" w:rsidRPr="00333689">
        <w:rPr>
          <w:rFonts w:asciiTheme="minorHAnsi" w:hAnsiTheme="minorHAnsi"/>
          <w:sz w:val="18"/>
          <w:szCs w:val="18"/>
        </w:rPr>
        <w:t>bonus scheme</w:t>
      </w:r>
      <w:r>
        <w:rPr>
          <w:rFonts w:asciiTheme="minorHAnsi" w:hAnsiTheme="minorHAnsi"/>
          <w:sz w:val="18"/>
          <w:szCs w:val="18"/>
        </w:rPr>
        <w:t>s</w:t>
      </w:r>
      <w:r w:rsidR="00FA12B5" w:rsidRPr="00333689">
        <w:rPr>
          <w:rFonts w:asciiTheme="minorHAnsi" w:hAnsiTheme="minorHAnsi"/>
          <w:sz w:val="18"/>
          <w:szCs w:val="18"/>
        </w:rPr>
        <w:t xml:space="preserve">. </w:t>
      </w:r>
    </w:p>
    <w:p w14:paraId="6164B6DB" w14:textId="77777777" w:rsidR="007353F2" w:rsidRDefault="007353F2" w:rsidP="00333689">
      <w:pPr>
        <w:pStyle w:val="TextLevel0"/>
        <w:rPr>
          <w:rFonts w:asciiTheme="minorHAnsi" w:hAnsiTheme="minorHAnsi"/>
          <w:sz w:val="18"/>
          <w:szCs w:val="18"/>
        </w:rPr>
      </w:pPr>
    </w:p>
    <w:p w14:paraId="05CE30F2" w14:textId="77777777" w:rsidR="001115D0" w:rsidRDefault="001115D0" w:rsidP="00FA12B5">
      <w:pPr>
        <w:pStyle w:val="TextLevel0"/>
        <w:rPr>
          <w:rFonts w:asciiTheme="minorHAnsi" w:hAnsiTheme="minorHAnsi"/>
          <w:sz w:val="18"/>
          <w:szCs w:val="18"/>
        </w:rPr>
      </w:pPr>
    </w:p>
    <w:p w14:paraId="5A2721D0" w14:textId="77777777" w:rsidR="001115D0" w:rsidRDefault="001115D0" w:rsidP="00FA12B5">
      <w:pPr>
        <w:pStyle w:val="TextLevel0"/>
        <w:rPr>
          <w:rFonts w:asciiTheme="minorHAnsi" w:hAnsiTheme="minorHAnsi"/>
          <w:sz w:val="18"/>
          <w:szCs w:val="18"/>
        </w:rPr>
      </w:pPr>
    </w:p>
    <w:p w14:paraId="4E83F53D" w14:textId="77777777" w:rsidR="001115D0" w:rsidRDefault="001115D0" w:rsidP="00FA12B5">
      <w:pPr>
        <w:pStyle w:val="TextLevel0"/>
        <w:rPr>
          <w:rFonts w:asciiTheme="minorHAnsi" w:hAnsiTheme="minorHAnsi"/>
          <w:sz w:val="18"/>
          <w:szCs w:val="18"/>
        </w:rPr>
      </w:pPr>
    </w:p>
    <w:p w14:paraId="17DCB6DC" w14:textId="77777777" w:rsidR="001115D0" w:rsidRDefault="001115D0" w:rsidP="00FA12B5">
      <w:pPr>
        <w:pStyle w:val="TextLevel0"/>
        <w:rPr>
          <w:rFonts w:asciiTheme="minorHAnsi" w:hAnsiTheme="minorHAnsi"/>
          <w:sz w:val="18"/>
          <w:szCs w:val="18"/>
        </w:rPr>
      </w:pPr>
      <w:bookmarkStart w:id="0" w:name="_GoBack"/>
      <w:bookmarkEnd w:id="0"/>
    </w:p>
    <w:p w14:paraId="77525B5B" w14:textId="77777777" w:rsidR="001115D0" w:rsidRDefault="001115D0" w:rsidP="00FA12B5">
      <w:pPr>
        <w:pStyle w:val="TextLevel0"/>
        <w:rPr>
          <w:rFonts w:asciiTheme="minorHAnsi" w:hAnsiTheme="minorHAnsi"/>
          <w:sz w:val="18"/>
          <w:szCs w:val="18"/>
        </w:rPr>
      </w:pPr>
    </w:p>
    <w:p w14:paraId="6530197D" w14:textId="77777777" w:rsidR="001115D0" w:rsidRDefault="001115D0" w:rsidP="00FA12B5">
      <w:pPr>
        <w:pStyle w:val="TextLevel0"/>
        <w:rPr>
          <w:rFonts w:asciiTheme="minorHAnsi" w:hAnsiTheme="minorHAnsi"/>
          <w:sz w:val="18"/>
          <w:szCs w:val="18"/>
        </w:rPr>
      </w:pPr>
    </w:p>
    <w:p w14:paraId="6E7D5818" w14:textId="77777777" w:rsidR="001115D0" w:rsidRDefault="001115D0" w:rsidP="00FA12B5">
      <w:pPr>
        <w:pStyle w:val="TextLevel0"/>
        <w:rPr>
          <w:rFonts w:asciiTheme="minorHAnsi" w:hAnsiTheme="minorHAnsi"/>
          <w:sz w:val="18"/>
          <w:szCs w:val="18"/>
        </w:rPr>
      </w:pPr>
    </w:p>
    <w:p w14:paraId="0C9EBA42" w14:textId="77777777" w:rsidR="001115D0" w:rsidRDefault="001115D0" w:rsidP="00FA12B5">
      <w:pPr>
        <w:pStyle w:val="TextLevel0"/>
        <w:rPr>
          <w:rFonts w:asciiTheme="minorHAnsi" w:hAnsiTheme="minorHAnsi"/>
          <w:sz w:val="18"/>
          <w:szCs w:val="18"/>
        </w:rPr>
      </w:pPr>
    </w:p>
    <w:p w14:paraId="1321FC82" w14:textId="77777777" w:rsidR="001115D0" w:rsidRDefault="001115D0" w:rsidP="00FA12B5">
      <w:pPr>
        <w:pStyle w:val="TextLevel0"/>
        <w:rPr>
          <w:rFonts w:asciiTheme="minorHAnsi" w:hAnsiTheme="minorHAnsi"/>
          <w:sz w:val="18"/>
          <w:szCs w:val="18"/>
        </w:rPr>
      </w:pPr>
    </w:p>
    <w:p w14:paraId="191A2C62" w14:textId="77777777" w:rsidR="001115D0" w:rsidRDefault="001115D0" w:rsidP="00FA12B5">
      <w:pPr>
        <w:pStyle w:val="TextLevel0"/>
        <w:rPr>
          <w:rFonts w:asciiTheme="minorHAnsi" w:hAnsiTheme="minorHAnsi"/>
          <w:sz w:val="18"/>
          <w:szCs w:val="18"/>
        </w:rPr>
      </w:pPr>
    </w:p>
    <w:p w14:paraId="1395A3AD" w14:textId="5F2E9515" w:rsidR="00E564FC" w:rsidRPr="00A82A43" w:rsidRDefault="001115D0" w:rsidP="00FA12B5">
      <w:pPr>
        <w:pStyle w:val="TextLevel0"/>
        <w:rPr>
          <w:rFonts w:asciiTheme="minorHAnsi" w:hAnsiTheme="minorHAnsi"/>
          <w:color w:val="FF0000"/>
          <w:sz w:val="16"/>
          <w:szCs w:val="16"/>
        </w:rPr>
      </w:pPr>
      <w:r>
        <w:rPr>
          <w:rFonts w:asciiTheme="minorHAnsi" w:hAnsiTheme="minorHAnsi"/>
          <w:sz w:val="18"/>
          <w:szCs w:val="18"/>
        </w:rPr>
        <w:t>F</w:t>
      </w:r>
      <w:r w:rsidR="00FA12B5" w:rsidRPr="00D90671">
        <w:rPr>
          <w:rFonts w:asciiTheme="minorHAnsi" w:hAnsiTheme="minorHAnsi"/>
          <w:sz w:val="18"/>
          <w:szCs w:val="18"/>
        </w:rPr>
        <w:t>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r w:rsidR="00DF327E" w:rsidRPr="00A82A43">
        <w:rPr>
          <w:noProof/>
          <w:color w:val="FF0000"/>
          <w:lang w:eastAsia="en-GB"/>
        </w:rPr>
        <w:drawing>
          <wp:anchor distT="0" distB="0" distL="114300" distR="114300" simplePos="0" relativeHeight="251662848" behindDoc="0" locked="0" layoutInCell="1" allowOverlap="1" wp14:anchorId="6EB4DB24" wp14:editId="2B47F63B">
            <wp:simplePos x="0" y="0"/>
            <wp:positionH relativeFrom="margin">
              <wp:posOffset>1871345</wp:posOffset>
            </wp:positionH>
            <wp:positionV relativeFrom="paragraph">
              <wp:posOffset>396926</wp:posOffset>
            </wp:positionV>
            <wp:extent cx="1885950" cy="419100"/>
            <wp:effectExtent l="0" t="0" r="0" b="0"/>
            <wp:wrapNone/>
            <wp:docPr id="4" name="Picture 4" descr="C:\Users\CW\AppData\Local\Microsoft\Windows\Temporary Internet Files\Content.Word\IIP_GOL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ppData\Local\Microsoft\Windows\Temporary Internet Files\Content.Word\IIP_GOLD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64FC" w:rsidRPr="00A82A43" w:rsidSect="007D3EC3">
      <w:headerReference w:type="default" r:id="rId9"/>
      <w:footerReference w:type="default" r:id="rId10"/>
      <w:pgSz w:w="11907" w:h="16840" w:code="9"/>
      <w:pgMar w:top="1418" w:right="1134" w:bottom="1134" w:left="1134" w:header="567" w:footer="1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EDCA" w14:textId="77777777" w:rsidR="00477924" w:rsidRDefault="00477924">
      <w:r>
        <w:separator/>
      </w:r>
    </w:p>
  </w:endnote>
  <w:endnote w:type="continuationSeparator" w:id="0">
    <w:p w14:paraId="43FBAC29" w14:textId="77777777" w:rsidR="00477924" w:rsidRDefault="00477924">
      <w:r>
        <w:continuationSeparator/>
      </w:r>
    </w:p>
  </w:endnote>
  <w:endnote w:type="continuationNotice" w:id="1">
    <w:p w14:paraId="42EF4BC6" w14:textId="77777777" w:rsidR="00477924" w:rsidRDefault="004779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541C" w14:textId="371A00E6" w:rsidR="00622B2B" w:rsidRPr="00366BD8" w:rsidRDefault="00366BD8" w:rsidP="00366BD8">
    <w:pPr>
      <w:pStyle w:val="Footer"/>
      <w:rPr>
        <w:rStyle w:val="PageNumber"/>
        <w:sz w:val="16"/>
        <w:szCs w:val="16"/>
      </w:rPr>
    </w:pPr>
    <w:r w:rsidRPr="00366BD8">
      <w:t>&lt;&lt;ref&gt;&gt;</w:t>
    </w:r>
    <w:r w:rsidR="007D3EC3" w:rsidRPr="00366BD8">
      <w:tab/>
    </w:r>
    <w:r w:rsidR="005A2BC9">
      <w:t xml:space="preserve">Senior </w:t>
    </w:r>
    <w:r w:rsidR="006C4B60">
      <w:t>Electrical</w:t>
    </w:r>
    <w:r w:rsidR="004B57C2">
      <w:t xml:space="preserve"> Engineer</w:t>
    </w:r>
    <w:r w:rsidR="006153D8">
      <w:t xml:space="preserve"> </w:t>
    </w:r>
    <w:r w:rsidR="001115D0">
      <w:t>Advert</w:t>
    </w:r>
    <w:r w:rsidR="00AD325F">
      <w:t xml:space="preserve"> </w:t>
    </w:r>
    <w:r w:rsidR="006153D8">
      <w:t xml:space="preserve"> </w:t>
    </w:r>
    <w:r w:rsidR="00622B2B" w:rsidRPr="00366BD8">
      <w:tab/>
    </w:r>
    <w:r w:rsidR="00622B2B" w:rsidRPr="00366BD8">
      <w:rPr>
        <w:rStyle w:val="PageNumber"/>
        <w:sz w:val="16"/>
        <w:szCs w:val="16"/>
      </w:rPr>
      <w:t xml:space="preserve">Page </w:t>
    </w:r>
    <w:r w:rsidR="00872C5B" w:rsidRPr="00366BD8">
      <w:rPr>
        <w:rStyle w:val="PageNumber"/>
        <w:sz w:val="16"/>
        <w:szCs w:val="16"/>
      </w:rPr>
      <w:fldChar w:fldCharType="begin"/>
    </w:r>
    <w:r w:rsidR="00622B2B" w:rsidRPr="00366BD8">
      <w:rPr>
        <w:rStyle w:val="PageNumber"/>
        <w:sz w:val="16"/>
        <w:szCs w:val="16"/>
      </w:rPr>
      <w:instrText xml:space="preserve"> PAGE </w:instrText>
    </w:r>
    <w:r w:rsidR="00872C5B" w:rsidRPr="00366BD8">
      <w:rPr>
        <w:rStyle w:val="PageNumber"/>
        <w:sz w:val="16"/>
        <w:szCs w:val="16"/>
      </w:rPr>
      <w:fldChar w:fldCharType="separate"/>
    </w:r>
    <w:r w:rsidR="00502DDD">
      <w:rPr>
        <w:rStyle w:val="PageNumber"/>
        <w:sz w:val="16"/>
        <w:szCs w:val="16"/>
      </w:rPr>
      <w:t>1</w:t>
    </w:r>
    <w:r w:rsidR="00872C5B" w:rsidRPr="00366BD8">
      <w:rPr>
        <w:rStyle w:val="PageNumber"/>
        <w:sz w:val="16"/>
        <w:szCs w:val="16"/>
      </w:rPr>
      <w:fldChar w:fldCharType="end"/>
    </w:r>
    <w:r w:rsidR="00622B2B" w:rsidRPr="00366BD8">
      <w:rPr>
        <w:rStyle w:val="PageNumber"/>
        <w:sz w:val="16"/>
        <w:szCs w:val="16"/>
      </w:rPr>
      <w:t xml:space="preserve"> of </w:t>
    </w:r>
    <w:r w:rsidR="00872C5B" w:rsidRPr="00366BD8">
      <w:rPr>
        <w:rStyle w:val="PageNumber"/>
        <w:sz w:val="16"/>
        <w:szCs w:val="16"/>
      </w:rPr>
      <w:fldChar w:fldCharType="begin"/>
    </w:r>
    <w:r w:rsidR="00622B2B" w:rsidRPr="00366BD8">
      <w:rPr>
        <w:rStyle w:val="PageNumber"/>
        <w:sz w:val="16"/>
        <w:szCs w:val="16"/>
      </w:rPr>
      <w:instrText xml:space="preserve"> NUMPAGES </w:instrText>
    </w:r>
    <w:r w:rsidR="00872C5B" w:rsidRPr="00366BD8">
      <w:rPr>
        <w:rStyle w:val="PageNumber"/>
        <w:sz w:val="16"/>
        <w:szCs w:val="16"/>
      </w:rPr>
      <w:fldChar w:fldCharType="separate"/>
    </w:r>
    <w:r w:rsidR="00502DDD">
      <w:rPr>
        <w:rStyle w:val="PageNumber"/>
        <w:sz w:val="16"/>
        <w:szCs w:val="16"/>
      </w:rPr>
      <w:t>1</w:t>
    </w:r>
    <w:r w:rsidR="00872C5B" w:rsidRPr="00366BD8">
      <w:rPr>
        <w:rStyle w:val="PageNumber"/>
        <w:sz w:val="16"/>
        <w:szCs w:val="16"/>
      </w:rPr>
      <w:fldChar w:fldCharType="end"/>
    </w:r>
  </w:p>
  <w:p w14:paraId="34E7AD29" w14:textId="77777777" w:rsidR="00C42721" w:rsidRPr="00366BD8" w:rsidRDefault="00C42721" w:rsidP="003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FC8B" w14:textId="77777777" w:rsidR="00477924" w:rsidRDefault="00477924">
      <w:r>
        <w:separator/>
      </w:r>
    </w:p>
  </w:footnote>
  <w:footnote w:type="continuationSeparator" w:id="0">
    <w:p w14:paraId="60CBD02B" w14:textId="77777777" w:rsidR="00477924" w:rsidRDefault="00477924">
      <w:r>
        <w:continuationSeparator/>
      </w:r>
    </w:p>
  </w:footnote>
  <w:footnote w:type="continuationNotice" w:id="1">
    <w:p w14:paraId="7BC416E4" w14:textId="77777777" w:rsidR="00477924" w:rsidRDefault="004779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25AD" w14:textId="5A6C16E9" w:rsidR="00622B2B" w:rsidRPr="001358A8" w:rsidRDefault="00BA5CEE" w:rsidP="001358A8">
    <w:pPr>
      <w:pStyle w:val="Header"/>
    </w:pPr>
    <w:r>
      <w:t xml:space="preserve">job </w:t>
    </w:r>
    <w:r w:rsidR="001115D0">
      <w:t xml:space="preserve">advert            </w:t>
    </w:r>
    <w:r>
      <w:t xml:space="preserve">                                                                                   </w:t>
    </w:r>
    <w:r w:rsidR="001358A8" w:rsidRPr="001358A8">
      <w:t>Fichtner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28849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D512BC"/>
    <w:multiLevelType w:val="multilevel"/>
    <w:tmpl w:val="CC06A1F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u w:val="none"/>
      </w:rPr>
    </w:lvl>
    <w:lvl w:ilvl="4">
      <w:start w:val="1"/>
      <w:numFmt w:val="upperLetter"/>
      <w:pStyle w:val="Heading5"/>
      <w:suff w:val="space"/>
      <w:lvlText w:val="Appendix %5"/>
      <w:lvlJc w:val="center"/>
      <w:pPr>
        <w:ind w:left="0" w:firstLine="0"/>
      </w:pPr>
      <w:rPr>
        <w:rFonts w:hint="default"/>
      </w:rPr>
    </w:lvl>
    <w:lvl w:ilvl="5">
      <w:start w:val="1"/>
      <w:numFmt w:val="decimal"/>
      <w:pStyle w:val="Heading6"/>
      <w:lvlText w:val="%5.%6"/>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5.%6.%7"/>
      <w:lvlJc w:val="left"/>
      <w:pPr>
        <w:tabs>
          <w:tab w:val="num" w:pos="851"/>
        </w:tabs>
        <w:ind w:left="851" w:hanging="851"/>
      </w:pPr>
      <w:rPr>
        <w:rFonts w:hint="default"/>
      </w:rPr>
    </w:lvl>
    <w:lvl w:ilvl="7">
      <w:start w:val="1"/>
      <w:numFmt w:val="decimal"/>
      <w:pStyle w:val="Heading8"/>
      <w:lvlText w:val="%5.%6.%7.%8"/>
      <w:lvlJc w:val="left"/>
      <w:pPr>
        <w:tabs>
          <w:tab w:val="num" w:pos="1134"/>
        </w:tabs>
        <w:ind w:left="1134" w:hanging="1134"/>
      </w:pPr>
      <w:rPr>
        <w:rFonts w:hint="default"/>
      </w:rPr>
    </w:lvl>
    <w:lvl w:ilvl="8">
      <w:start w:val="1"/>
      <w:numFmt w:val="decimal"/>
      <w:pStyle w:val="Heading9"/>
      <w:lvlText w:val="Annex %9"/>
      <w:lvlJc w:val="center"/>
      <w:pPr>
        <w:tabs>
          <w:tab w:val="num" w:pos="720"/>
        </w:tabs>
        <w:ind w:left="0" w:firstLine="0"/>
      </w:pPr>
      <w:rPr>
        <w:rFonts w:hint="default"/>
      </w:rPr>
    </w:lvl>
  </w:abstractNum>
  <w:abstractNum w:abstractNumId="2" w15:restartNumberingAfterBreak="0">
    <w:nsid w:val="03242AF3"/>
    <w:multiLevelType w:val="multilevel"/>
    <w:tmpl w:val="BF640710"/>
    <w:lvl w:ilvl="0">
      <w:start w:val="1"/>
      <w:numFmt w:val="decimal"/>
      <w:pStyle w:val="ListNumber5"/>
      <w:lvlText w:val="(%1)"/>
      <w:lvlJc w:val="left"/>
      <w:pPr>
        <w:tabs>
          <w:tab w:val="num" w:pos="1699"/>
        </w:tabs>
        <w:ind w:left="1985" w:hanging="567"/>
      </w:pPr>
      <w:rPr>
        <w:rFonts w:hint="default"/>
      </w:rPr>
    </w:lvl>
    <w:lvl w:ilvl="1">
      <w:start w:val="1"/>
      <w:numFmt w:val="lowerLetter"/>
      <w:lvlText w:val="%2)"/>
      <w:lvlJc w:val="left"/>
      <w:pPr>
        <w:tabs>
          <w:tab w:val="num" w:pos="2266"/>
        </w:tabs>
        <w:ind w:left="2266" w:hanging="567"/>
      </w:pPr>
      <w:rPr>
        <w:rFonts w:hint="default"/>
      </w:rPr>
    </w:lvl>
    <w:lvl w:ilvl="2">
      <w:start w:val="1"/>
      <w:numFmt w:val="lowerRoman"/>
      <w:lvlText w:val="%3)"/>
      <w:lvlJc w:val="left"/>
      <w:pPr>
        <w:tabs>
          <w:tab w:val="num" w:pos="2833"/>
        </w:tabs>
        <w:ind w:left="2833" w:hanging="567"/>
      </w:pPr>
      <w:rPr>
        <w:rFonts w:hint="default"/>
      </w:rPr>
    </w:lvl>
    <w:lvl w:ilvl="3">
      <w:start w:val="1"/>
      <w:numFmt w:val="decimal"/>
      <w:lvlText w:val="(%4)"/>
      <w:lvlJc w:val="left"/>
      <w:pPr>
        <w:tabs>
          <w:tab w:val="num" w:pos="2572"/>
        </w:tabs>
        <w:ind w:left="2572" w:hanging="360"/>
      </w:pPr>
      <w:rPr>
        <w:rFonts w:hint="default"/>
      </w:rPr>
    </w:lvl>
    <w:lvl w:ilvl="4">
      <w:start w:val="1"/>
      <w:numFmt w:val="lowerLetter"/>
      <w:lvlText w:val="(%5)"/>
      <w:lvlJc w:val="left"/>
      <w:pPr>
        <w:tabs>
          <w:tab w:val="num" w:pos="2932"/>
        </w:tabs>
        <w:ind w:left="2932" w:hanging="360"/>
      </w:pPr>
      <w:rPr>
        <w:rFonts w:hint="default"/>
      </w:rPr>
    </w:lvl>
    <w:lvl w:ilvl="5">
      <w:start w:val="1"/>
      <w:numFmt w:val="lowerRoman"/>
      <w:lvlText w:val="(%6)"/>
      <w:lvlJc w:val="left"/>
      <w:pPr>
        <w:tabs>
          <w:tab w:val="num" w:pos="3292"/>
        </w:tabs>
        <w:ind w:left="3292" w:hanging="36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3" w15:restartNumberingAfterBreak="0">
    <w:nsid w:val="0F28190C"/>
    <w:multiLevelType w:val="hybridMultilevel"/>
    <w:tmpl w:val="514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73AB"/>
    <w:multiLevelType w:val="multilevel"/>
    <w:tmpl w:val="F71690CE"/>
    <w:lvl w:ilvl="0">
      <w:start w:val="1"/>
      <w:numFmt w:val="decimal"/>
      <w:pStyle w:val="ListNumber2"/>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835"/>
        </w:tabs>
        <w:ind w:left="3119" w:hanging="567"/>
      </w:pPr>
      <w:rPr>
        <w:rFonts w:hint="default"/>
      </w:rPr>
    </w:lvl>
    <w:lvl w:ilvl="4">
      <w:start w:val="1"/>
      <w:numFmt w:val="lowerLetter"/>
      <w:lvlText w:val="(%5)"/>
      <w:lvlJc w:val="left"/>
      <w:pPr>
        <w:tabs>
          <w:tab w:val="num" w:pos="3402"/>
        </w:tabs>
        <w:ind w:left="3686" w:hanging="567"/>
      </w:pPr>
      <w:rPr>
        <w:rFonts w:hint="default"/>
      </w:rPr>
    </w:lvl>
    <w:lvl w:ilvl="5">
      <w:start w:val="1"/>
      <w:numFmt w:val="lowerRoman"/>
      <w:lvlText w:val="(%6)"/>
      <w:lvlJc w:val="left"/>
      <w:pPr>
        <w:tabs>
          <w:tab w:val="num" w:pos="3969"/>
        </w:tabs>
        <w:ind w:left="4253" w:hanging="567"/>
      </w:pPr>
      <w:rPr>
        <w:rFonts w:hint="default"/>
      </w:rPr>
    </w:lvl>
    <w:lvl w:ilvl="6">
      <w:start w:val="1"/>
      <w:numFmt w:val="decimal"/>
      <w:lvlText w:val="%7."/>
      <w:lvlJc w:val="left"/>
      <w:pPr>
        <w:tabs>
          <w:tab w:val="num" w:pos="4536"/>
        </w:tabs>
        <w:ind w:left="4820" w:hanging="567"/>
      </w:pPr>
      <w:rPr>
        <w:rFonts w:hint="default"/>
      </w:rPr>
    </w:lvl>
    <w:lvl w:ilvl="7">
      <w:start w:val="1"/>
      <w:numFmt w:val="lowerLetter"/>
      <w:lvlText w:val="%8."/>
      <w:lvlJc w:val="left"/>
      <w:pPr>
        <w:tabs>
          <w:tab w:val="num" w:pos="5103"/>
        </w:tabs>
        <w:ind w:left="5387" w:hanging="567"/>
      </w:pPr>
      <w:rPr>
        <w:rFonts w:hint="default"/>
      </w:rPr>
    </w:lvl>
    <w:lvl w:ilvl="8">
      <w:start w:val="1"/>
      <w:numFmt w:val="lowerRoman"/>
      <w:lvlText w:val="%9."/>
      <w:lvlJc w:val="left"/>
      <w:pPr>
        <w:tabs>
          <w:tab w:val="num" w:pos="5670"/>
        </w:tabs>
        <w:ind w:left="5954" w:hanging="567"/>
      </w:pPr>
      <w:rPr>
        <w:rFonts w:hint="default"/>
      </w:rPr>
    </w:lvl>
  </w:abstractNum>
  <w:abstractNum w:abstractNumId="5" w15:restartNumberingAfterBreak="0">
    <w:nsid w:val="1D5F72C2"/>
    <w:multiLevelType w:val="hybridMultilevel"/>
    <w:tmpl w:val="45FAFCE2"/>
    <w:lvl w:ilvl="0" w:tplc="2D6856B8">
      <w:start w:val="1"/>
      <w:numFmt w:val="bullet"/>
      <w:pStyle w:val="ListBullet2"/>
      <w:lvlText w:val=""/>
      <w:lvlJc w:val="left"/>
      <w:pPr>
        <w:tabs>
          <w:tab w:val="num" w:pos="567"/>
        </w:tabs>
        <w:ind w:left="851" w:hanging="284"/>
      </w:pPr>
      <w:rPr>
        <w:rFonts w:ascii="Symbol" w:hAnsi="Symbol" w:hint="default"/>
      </w:rPr>
    </w:lvl>
    <w:lvl w:ilvl="1" w:tplc="B0CC25C6">
      <w:start w:val="1"/>
      <w:numFmt w:val="decimal"/>
      <w:lvlText w:val="(%2)"/>
      <w:lvlJc w:val="left"/>
      <w:pPr>
        <w:tabs>
          <w:tab w:val="num" w:pos="2291"/>
        </w:tabs>
        <w:ind w:left="2291" w:hanging="360"/>
      </w:pPr>
      <w:rPr>
        <w:rFonts w:ascii="Verdana" w:hAnsi="Verdana" w:hint="default"/>
        <w:sz w:val="19"/>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E7A3E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6192680"/>
    <w:multiLevelType w:val="hybridMultilevel"/>
    <w:tmpl w:val="4DB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53458"/>
    <w:multiLevelType w:val="multilevel"/>
    <w:tmpl w:val="9C38A14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927"/>
        </w:tabs>
        <w:ind w:left="851" w:hanging="284"/>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9" w15:restartNumberingAfterBreak="0">
    <w:nsid w:val="390A695D"/>
    <w:multiLevelType w:val="singleLevel"/>
    <w:tmpl w:val="08A05B02"/>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3FE16B20"/>
    <w:multiLevelType w:val="singleLevel"/>
    <w:tmpl w:val="87728FBC"/>
    <w:lvl w:ilvl="0">
      <w:start w:val="1"/>
      <w:numFmt w:val="bullet"/>
      <w:pStyle w:val="ListBullet4"/>
      <w:lvlText w:val=""/>
      <w:lvlJc w:val="left"/>
      <w:pPr>
        <w:tabs>
          <w:tab w:val="num" w:pos="1701"/>
        </w:tabs>
        <w:ind w:left="1701" w:hanging="567"/>
      </w:pPr>
      <w:rPr>
        <w:rFonts w:ascii="Symbol" w:hAnsi="Symbol" w:hint="default"/>
      </w:rPr>
    </w:lvl>
  </w:abstractNum>
  <w:abstractNum w:abstractNumId="11" w15:restartNumberingAfterBreak="0">
    <w:nsid w:val="4B6C3EEA"/>
    <w:multiLevelType w:val="hybridMultilevel"/>
    <w:tmpl w:val="CE4005F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2" w15:restartNumberingAfterBreak="0">
    <w:nsid w:val="4E893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710560"/>
    <w:multiLevelType w:val="multilevel"/>
    <w:tmpl w:val="AC026F2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CCC431F"/>
    <w:multiLevelType w:val="multilevel"/>
    <w:tmpl w:val="096E29E0"/>
    <w:lvl w:ilvl="0">
      <w:start w:val="1"/>
      <w:numFmt w:val="decimal"/>
      <w:pStyle w:val="ListNumber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552"/>
        </w:tabs>
        <w:ind w:left="2835" w:hanging="567"/>
      </w:pPr>
      <w:rPr>
        <w:rFonts w:hint="default"/>
      </w:rPr>
    </w:lvl>
    <w:lvl w:ilvl="4">
      <w:start w:val="1"/>
      <w:numFmt w:val="lowerLetter"/>
      <w:lvlText w:val="(%5)"/>
      <w:lvlJc w:val="left"/>
      <w:pPr>
        <w:tabs>
          <w:tab w:val="num" w:pos="3119"/>
        </w:tabs>
        <w:ind w:left="3402" w:hanging="567"/>
      </w:pPr>
      <w:rPr>
        <w:rFonts w:hint="default"/>
      </w:rPr>
    </w:lvl>
    <w:lvl w:ilvl="5">
      <w:start w:val="1"/>
      <w:numFmt w:val="lowerRoman"/>
      <w:lvlText w:val="(%6)"/>
      <w:lvlJc w:val="left"/>
      <w:pPr>
        <w:tabs>
          <w:tab w:val="num" w:pos="3686"/>
        </w:tabs>
        <w:ind w:left="3969" w:hanging="567"/>
      </w:pPr>
      <w:rPr>
        <w:rFonts w:hint="default"/>
      </w:rPr>
    </w:lvl>
    <w:lvl w:ilvl="6">
      <w:start w:val="1"/>
      <w:numFmt w:val="decimal"/>
      <w:lvlText w:val="%7."/>
      <w:lvlJc w:val="left"/>
      <w:pPr>
        <w:tabs>
          <w:tab w:val="num" w:pos="4253"/>
        </w:tabs>
        <w:ind w:left="4536" w:hanging="567"/>
      </w:pPr>
      <w:rPr>
        <w:rFonts w:hint="default"/>
      </w:rPr>
    </w:lvl>
    <w:lvl w:ilvl="7">
      <w:start w:val="1"/>
      <w:numFmt w:val="lowerLetter"/>
      <w:lvlText w:val="%8."/>
      <w:lvlJc w:val="left"/>
      <w:pPr>
        <w:tabs>
          <w:tab w:val="num" w:pos="4820"/>
        </w:tabs>
        <w:ind w:left="5103" w:hanging="567"/>
      </w:pPr>
      <w:rPr>
        <w:rFonts w:hint="default"/>
      </w:rPr>
    </w:lvl>
    <w:lvl w:ilvl="8">
      <w:start w:val="1"/>
      <w:numFmt w:val="lowerRoman"/>
      <w:lvlText w:val="%9."/>
      <w:lvlJc w:val="left"/>
      <w:pPr>
        <w:tabs>
          <w:tab w:val="num" w:pos="5387"/>
        </w:tabs>
        <w:ind w:left="5670" w:hanging="567"/>
      </w:pPr>
      <w:rPr>
        <w:rFonts w:hint="default"/>
      </w:rPr>
    </w:lvl>
  </w:abstractNum>
  <w:abstractNum w:abstractNumId="15" w15:restartNumberingAfterBreak="0">
    <w:nsid w:val="62E115F7"/>
    <w:multiLevelType w:val="singleLevel"/>
    <w:tmpl w:val="C7CEE154"/>
    <w:lvl w:ilvl="0">
      <w:start w:val="1"/>
      <w:numFmt w:val="bullet"/>
      <w:pStyle w:val="ListBullet3"/>
      <w:lvlText w:val=""/>
      <w:lvlJc w:val="left"/>
      <w:pPr>
        <w:tabs>
          <w:tab w:val="num" w:pos="1418"/>
        </w:tabs>
        <w:ind w:left="1418" w:hanging="567"/>
      </w:pPr>
      <w:rPr>
        <w:rFonts w:ascii="Symbol" w:hAnsi="Symbol" w:hint="default"/>
      </w:rPr>
    </w:lvl>
  </w:abstractNum>
  <w:abstractNum w:abstractNumId="16" w15:restartNumberingAfterBreak="0">
    <w:nsid w:val="63FA4906"/>
    <w:multiLevelType w:val="multilevel"/>
    <w:tmpl w:val="225EDB54"/>
    <w:lvl w:ilvl="0">
      <w:start w:val="1"/>
      <w:numFmt w:val="decimal"/>
      <w:lvlText w:val="%1"/>
      <w:lvlJc w:val="left"/>
      <w:pPr>
        <w:tabs>
          <w:tab w:val="num" w:pos="360"/>
        </w:tabs>
        <w:ind w:left="360" w:hanging="360"/>
      </w:pPr>
      <w:rPr>
        <w:rFonts w:hint="default"/>
      </w:rPr>
    </w:lvl>
    <w:lvl w:ilvl="1">
      <w:start w:val="1"/>
      <w:numFmt w:val="decimal"/>
      <w:pStyle w:val="Contents1"/>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15:restartNumberingAfterBreak="0">
    <w:nsid w:val="680F4509"/>
    <w:multiLevelType w:val="multilevel"/>
    <w:tmpl w:val="23664BCC"/>
    <w:lvl w:ilvl="0">
      <w:start w:val="1"/>
      <w:numFmt w:val="decimal"/>
      <w:pStyle w:val="ListNumber4"/>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lowerRoman"/>
      <w:lvlText w:val="%3)"/>
      <w:lvlJc w:val="left"/>
      <w:pPr>
        <w:tabs>
          <w:tab w:val="num" w:pos="3119"/>
        </w:tabs>
        <w:ind w:left="3119" w:hanging="567"/>
      </w:pPr>
      <w:rPr>
        <w:rFonts w:hint="default"/>
      </w:rPr>
    </w:lvl>
    <w:lvl w:ilvl="3">
      <w:start w:val="1"/>
      <w:numFmt w:val="lowerLetter"/>
      <w:lvlText w:val="(%4)"/>
      <w:lvlJc w:val="left"/>
      <w:pPr>
        <w:tabs>
          <w:tab w:val="num" w:pos="3402"/>
        </w:tabs>
        <w:ind w:left="3686" w:hanging="567"/>
      </w:pPr>
      <w:rPr>
        <w:rFonts w:hint="default"/>
      </w:rPr>
    </w:lvl>
    <w:lvl w:ilvl="4">
      <w:start w:val="1"/>
      <w:numFmt w:val="lowerLetter"/>
      <w:lvlText w:val="(%5)"/>
      <w:lvlJc w:val="left"/>
      <w:pPr>
        <w:tabs>
          <w:tab w:val="num" w:pos="3969"/>
        </w:tabs>
        <w:ind w:left="4253" w:hanging="567"/>
      </w:pPr>
      <w:rPr>
        <w:rFonts w:hint="default"/>
      </w:rPr>
    </w:lvl>
    <w:lvl w:ilvl="5">
      <w:start w:val="1"/>
      <w:numFmt w:val="lowerRoman"/>
      <w:lvlText w:val="(%6)"/>
      <w:lvlJc w:val="left"/>
      <w:pPr>
        <w:tabs>
          <w:tab w:val="num" w:pos="4536"/>
        </w:tabs>
        <w:ind w:left="4820" w:hanging="567"/>
      </w:pPr>
      <w:rPr>
        <w:rFonts w:hint="default"/>
      </w:rPr>
    </w:lvl>
    <w:lvl w:ilvl="6">
      <w:start w:val="1"/>
      <w:numFmt w:val="decimal"/>
      <w:lvlText w:val="%7."/>
      <w:lvlJc w:val="left"/>
      <w:pPr>
        <w:tabs>
          <w:tab w:val="num" w:pos="5103"/>
        </w:tabs>
        <w:ind w:left="5387" w:hanging="567"/>
      </w:pPr>
      <w:rPr>
        <w:rFonts w:hint="default"/>
      </w:rPr>
    </w:lvl>
    <w:lvl w:ilvl="7">
      <w:start w:val="1"/>
      <w:numFmt w:val="lowerLetter"/>
      <w:lvlText w:val="%8."/>
      <w:lvlJc w:val="left"/>
      <w:pPr>
        <w:tabs>
          <w:tab w:val="num" w:pos="5670"/>
        </w:tabs>
        <w:ind w:left="5954" w:hanging="567"/>
      </w:pPr>
      <w:rPr>
        <w:rFonts w:hint="default"/>
      </w:rPr>
    </w:lvl>
    <w:lvl w:ilvl="8">
      <w:start w:val="1"/>
      <w:numFmt w:val="lowerRoman"/>
      <w:lvlText w:val="%9."/>
      <w:lvlJc w:val="left"/>
      <w:pPr>
        <w:tabs>
          <w:tab w:val="num" w:pos="6237"/>
        </w:tabs>
        <w:ind w:left="6521" w:hanging="567"/>
      </w:pPr>
      <w:rPr>
        <w:rFonts w:hint="default"/>
      </w:rPr>
    </w:lvl>
  </w:abstractNum>
  <w:abstractNum w:abstractNumId="18" w15:restartNumberingAfterBreak="0">
    <w:nsid w:val="6BBA1026"/>
    <w:multiLevelType w:val="multilevel"/>
    <w:tmpl w:val="F37A2378"/>
    <w:styleLink w:val="TOC3"/>
    <w:lvl w:ilvl="0">
      <w:start w:val="1"/>
      <w:numFmt w:val="decimal"/>
      <w:isLgl/>
      <w:lvlText w:val="%1.1.1"/>
      <w:lvlJc w:val="left"/>
      <w:pPr>
        <w:tabs>
          <w:tab w:val="num" w:pos="1701"/>
        </w:tabs>
        <w:ind w:left="1854" w:hanging="720"/>
      </w:pPr>
      <w:rPr>
        <w:rFonts w:ascii="Verdana" w:hAnsi="Verdana" w:hint="default"/>
        <w:color w:val="0051BA"/>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EB13F23"/>
    <w:multiLevelType w:val="multilevel"/>
    <w:tmpl w:val="7BE22B22"/>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lowerLetter"/>
      <w:lvlText w:val="(%4)"/>
      <w:lvlJc w:val="left"/>
      <w:pPr>
        <w:tabs>
          <w:tab w:val="num" w:pos="2061"/>
        </w:tabs>
        <w:ind w:left="1985"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82212E6"/>
    <w:multiLevelType w:val="multilevel"/>
    <w:tmpl w:val="29F62B92"/>
    <w:lvl w:ilvl="0">
      <w:start w:val="1"/>
      <w:numFmt w:val="decimal"/>
      <w:pStyle w:val="ListNumber3"/>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decimal"/>
      <w:lvlText w:val="(%4)"/>
      <w:lvlJc w:val="left"/>
      <w:pPr>
        <w:tabs>
          <w:tab w:val="num" w:pos="3119"/>
        </w:tabs>
        <w:ind w:left="3402" w:hanging="567"/>
      </w:pPr>
      <w:rPr>
        <w:rFonts w:hint="default"/>
      </w:rPr>
    </w:lvl>
    <w:lvl w:ilvl="4">
      <w:start w:val="1"/>
      <w:numFmt w:val="lowerLetter"/>
      <w:lvlText w:val="(%5)"/>
      <w:lvlJc w:val="left"/>
      <w:pPr>
        <w:tabs>
          <w:tab w:val="num" w:pos="3686"/>
        </w:tabs>
        <w:ind w:left="3969" w:hanging="567"/>
      </w:pPr>
      <w:rPr>
        <w:rFonts w:hint="default"/>
      </w:rPr>
    </w:lvl>
    <w:lvl w:ilvl="5">
      <w:start w:val="1"/>
      <w:numFmt w:val="lowerRoman"/>
      <w:lvlText w:val="(%6)"/>
      <w:lvlJc w:val="left"/>
      <w:pPr>
        <w:tabs>
          <w:tab w:val="num" w:pos="4253"/>
        </w:tabs>
        <w:ind w:left="4536" w:hanging="567"/>
      </w:pPr>
      <w:rPr>
        <w:rFonts w:hint="default"/>
      </w:rPr>
    </w:lvl>
    <w:lvl w:ilvl="6">
      <w:start w:val="1"/>
      <w:numFmt w:val="decimal"/>
      <w:lvlText w:val="%7."/>
      <w:lvlJc w:val="left"/>
      <w:pPr>
        <w:tabs>
          <w:tab w:val="num" w:pos="4820"/>
        </w:tabs>
        <w:ind w:left="5103" w:hanging="567"/>
      </w:pPr>
      <w:rPr>
        <w:rFonts w:hint="default"/>
      </w:rPr>
    </w:lvl>
    <w:lvl w:ilvl="7">
      <w:start w:val="1"/>
      <w:numFmt w:val="lowerLetter"/>
      <w:lvlText w:val="%8."/>
      <w:lvlJc w:val="left"/>
      <w:pPr>
        <w:tabs>
          <w:tab w:val="num" w:pos="5387"/>
        </w:tabs>
        <w:ind w:left="5670" w:hanging="567"/>
      </w:pPr>
      <w:rPr>
        <w:rFonts w:hint="default"/>
      </w:rPr>
    </w:lvl>
    <w:lvl w:ilvl="8">
      <w:start w:val="1"/>
      <w:numFmt w:val="lowerRoman"/>
      <w:lvlText w:val="%9."/>
      <w:lvlJc w:val="left"/>
      <w:pPr>
        <w:tabs>
          <w:tab w:val="num" w:pos="5954"/>
        </w:tabs>
        <w:ind w:left="6237" w:hanging="567"/>
      </w:pPr>
      <w:rPr>
        <w:rFonts w:hint="default"/>
      </w:rPr>
    </w:lvl>
  </w:abstractNum>
  <w:abstractNum w:abstractNumId="21" w15:restartNumberingAfterBreak="0">
    <w:nsid w:val="7FFA7A51"/>
    <w:multiLevelType w:val="singleLevel"/>
    <w:tmpl w:val="CDACE474"/>
    <w:lvl w:ilvl="0">
      <w:start w:val="1"/>
      <w:numFmt w:val="bullet"/>
      <w:pStyle w:val="ListBullet1"/>
      <w:lvlText w:val=""/>
      <w:lvlJc w:val="left"/>
      <w:pPr>
        <w:tabs>
          <w:tab w:val="num" w:pos="1275"/>
        </w:tabs>
        <w:ind w:left="1275"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0"/>
  </w:num>
  <w:num w:numId="3">
    <w:abstractNumId w:val="13"/>
  </w:num>
  <w:num w:numId="4">
    <w:abstractNumId w:val="16"/>
  </w:num>
  <w:num w:numId="5">
    <w:abstractNumId w:val="1"/>
  </w:num>
  <w:num w:numId="6">
    <w:abstractNumId w:val="9"/>
  </w:num>
  <w:num w:numId="7">
    <w:abstractNumId w:val="2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18"/>
  </w:num>
  <w:num w:numId="18">
    <w:abstractNumId w:val="13"/>
  </w:num>
  <w:num w:numId="19">
    <w:abstractNumId w:val="16"/>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9"/>
  </w:num>
  <w:num w:numId="30">
    <w:abstractNumId w:val="21"/>
  </w:num>
  <w:num w:numId="31">
    <w:abstractNumId w:val="5"/>
  </w:num>
  <w:num w:numId="32">
    <w:abstractNumId w:val="15"/>
  </w:num>
  <w:num w:numId="33">
    <w:abstractNumId w:val="10"/>
  </w:num>
  <w:num w:numId="34">
    <w:abstractNumId w:val="14"/>
  </w:num>
  <w:num w:numId="35">
    <w:abstractNumId w:val="4"/>
  </w:num>
  <w:num w:numId="36">
    <w:abstractNumId w:val="20"/>
  </w:num>
  <w:num w:numId="37">
    <w:abstractNumId w:val="17"/>
  </w:num>
  <w:num w:numId="38">
    <w:abstractNumId w:val="2"/>
  </w:num>
  <w:num w:numId="39">
    <w:abstractNumId w:val="18"/>
  </w:num>
  <w:num w:numId="40">
    <w:abstractNumId w:val="18"/>
  </w:num>
  <w:num w:numId="41">
    <w:abstractNumId w:val="8"/>
  </w:num>
  <w:num w:numId="42">
    <w:abstractNumId w:val="12"/>
  </w:num>
  <w:num w:numId="43">
    <w:abstractNumId w:val="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
  </w:num>
  <w:num w:numId="4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1"/>
  <w:activeWritingStyle w:appName="MSWord" w:lang="en-US" w:vendorID="64" w:dllVersion="0"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 w:val="01/01/03"/>
  </w:docVars>
  <w:rsids>
    <w:rsidRoot w:val="002E1FBA"/>
    <w:rsid w:val="0000043A"/>
    <w:rsid w:val="000070EA"/>
    <w:rsid w:val="0001236A"/>
    <w:rsid w:val="00016674"/>
    <w:rsid w:val="000267F3"/>
    <w:rsid w:val="00032377"/>
    <w:rsid w:val="00045F80"/>
    <w:rsid w:val="0005621B"/>
    <w:rsid w:val="00056422"/>
    <w:rsid w:val="000623BF"/>
    <w:rsid w:val="000C6DC3"/>
    <w:rsid w:val="000C72EF"/>
    <w:rsid w:val="000D2604"/>
    <w:rsid w:val="000F4B42"/>
    <w:rsid w:val="001115D0"/>
    <w:rsid w:val="001212CB"/>
    <w:rsid w:val="001305EC"/>
    <w:rsid w:val="001358A8"/>
    <w:rsid w:val="00154690"/>
    <w:rsid w:val="00156C23"/>
    <w:rsid w:val="00160736"/>
    <w:rsid w:val="001607BC"/>
    <w:rsid w:val="00170694"/>
    <w:rsid w:val="001B7DFB"/>
    <w:rsid w:val="001D42CD"/>
    <w:rsid w:val="001D609F"/>
    <w:rsid w:val="001F143D"/>
    <w:rsid w:val="00220F0B"/>
    <w:rsid w:val="00222A9C"/>
    <w:rsid w:val="0023131E"/>
    <w:rsid w:val="00255705"/>
    <w:rsid w:val="00256144"/>
    <w:rsid w:val="002633F6"/>
    <w:rsid w:val="002717DE"/>
    <w:rsid w:val="00271CBD"/>
    <w:rsid w:val="00273982"/>
    <w:rsid w:val="002766FF"/>
    <w:rsid w:val="002832B6"/>
    <w:rsid w:val="002941B5"/>
    <w:rsid w:val="00297BF1"/>
    <w:rsid w:val="002B7044"/>
    <w:rsid w:val="002C26BB"/>
    <w:rsid w:val="002D2288"/>
    <w:rsid w:val="002E1FBA"/>
    <w:rsid w:val="002E6B9D"/>
    <w:rsid w:val="002F0A70"/>
    <w:rsid w:val="002F6297"/>
    <w:rsid w:val="00333689"/>
    <w:rsid w:val="00366BD8"/>
    <w:rsid w:val="00390EC6"/>
    <w:rsid w:val="00397BF1"/>
    <w:rsid w:val="003D5C46"/>
    <w:rsid w:val="003E555C"/>
    <w:rsid w:val="0041231E"/>
    <w:rsid w:val="004239C7"/>
    <w:rsid w:val="004306A2"/>
    <w:rsid w:val="00443425"/>
    <w:rsid w:val="00443EA6"/>
    <w:rsid w:val="00450BBC"/>
    <w:rsid w:val="004727F1"/>
    <w:rsid w:val="00477924"/>
    <w:rsid w:val="004B0A6A"/>
    <w:rsid w:val="004B57C2"/>
    <w:rsid w:val="004D32E9"/>
    <w:rsid w:val="00502898"/>
    <w:rsid w:val="00502DDD"/>
    <w:rsid w:val="00517BCD"/>
    <w:rsid w:val="00526F0F"/>
    <w:rsid w:val="005560BD"/>
    <w:rsid w:val="00562CD8"/>
    <w:rsid w:val="00567123"/>
    <w:rsid w:val="005705FD"/>
    <w:rsid w:val="00571595"/>
    <w:rsid w:val="00574A41"/>
    <w:rsid w:val="00574F45"/>
    <w:rsid w:val="00582059"/>
    <w:rsid w:val="00585330"/>
    <w:rsid w:val="00591309"/>
    <w:rsid w:val="005A2BC9"/>
    <w:rsid w:val="005A58A3"/>
    <w:rsid w:val="005A7689"/>
    <w:rsid w:val="005C0773"/>
    <w:rsid w:val="005D01FF"/>
    <w:rsid w:val="005D24B0"/>
    <w:rsid w:val="005D480B"/>
    <w:rsid w:val="005E449C"/>
    <w:rsid w:val="005F22E9"/>
    <w:rsid w:val="00600224"/>
    <w:rsid w:val="00604686"/>
    <w:rsid w:val="00611DE4"/>
    <w:rsid w:val="006153D8"/>
    <w:rsid w:val="00615535"/>
    <w:rsid w:val="00622B2B"/>
    <w:rsid w:val="0063589C"/>
    <w:rsid w:val="00656040"/>
    <w:rsid w:val="00660D75"/>
    <w:rsid w:val="00686C70"/>
    <w:rsid w:val="006B0F1B"/>
    <w:rsid w:val="006B17AC"/>
    <w:rsid w:val="006C2EFE"/>
    <w:rsid w:val="006C4B60"/>
    <w:rsid w:val="006E16CE"/>
    <w:rsid w:val="00717CDD"/>
    <w:rsid w:val="007204E0"/>
    <w:rsid w:val="007353F2"/>
    <w:rsid w:val="00743F89"/>
    <w:rsid w:val="00753B95"/>
    <w:rsid w:val="00757837"/>
    <w:rsid w:val="00795957"/>
    <w:rsid w:val="00796324"/>
    <w:rsid w:val="007A7ACE"/>
    <w:rsid w:val="007D2852"/>
    <w:rsid w:val="007D3EC3"/>
    <w:rsid w:val="007F4FF7"/>
    <w:rsid w:val="007F61E9"/>
    <w:rsid w:val="0081757E"/>
    <w:rsid w:val="00837A10"/>
    <w:rsid w:val="008529C2"/>
    <w:rsid w:val="00864494"/>
    <w:rsid w:val="00872C5B"/>
    <w:rsid w:val="0088612C"/>
    <w:rsid w:val="008C5083"/>
    <w:rsid w:val="008C7308"/>
    <w:rsid w:val="008E3C10"/>
    <w:rsid w:val="008E7DE9"/>
    <w:rsid w:val="008F6304"/>
    <w:rsid w:val="00940783"/>
    <w:rsid w:val="00963E4D"/>
    <w:rsid w:val="0096794F"/>
    <w:rsid w:val="009A21F7"/>
    <w:rsid w:val="009A4ABA"/>
    <w:rsid w:val="009A5BAD"/>
    <w:rsid w:val="009A7966"/>
    <w:rsid w:val="009B503C"/>
    <w:rsid w:val="009E1989"/>
    <w:rsid w:val="009F4DC1"/>
    <w:rsid w:val="00A42122"/>
    <w:rsid w:val="00A54E20"/>
    <w:rsid w:val="00A648F1"/>
    <w:rsid w:val="00A71B1A"/>
    <w:rsid w:val="00A82A43"/>
    <w:rsid w:val="00A91C7D"/>
    <w:rsid w:val="00A94E21"/>
    <w:rsid w:val="00AA2736"/>
    <w:rsid w:val="00AA56DC"/>
    <w:rsid w:val="00AC15BA"/>
    <w:rsid w:val="00AC3948"/>
    <w:rsid w:val="00AD325F"/>
    <w:rsid w:val="00AD7EAE"/>
    <w:rsid w:val="00AF0DE4"/>
    <w:rsid w:val="00AF5D58"/>
    <w:rsid w:val="00B3677A"/>
    <w:rsid w:val="00B375F0"/>
    <w:rsid w:val="00B62680"/>
    <w:rsid w:val="00BA3C1A"/>
    <w:rsid w:val="00BA5CEE"/>
    <w:rsid w:val="00BC2A49"/>
    <w:rsid w:val="00BE7C9D"/>
    <w:rsid w:val="00C13A00"/>
    <w:rsid w:val="00C21B0B"/>
    <w:rsid w:val="00C31A52"/>
    <w:rsid w:val="00C41897"/>
    <w:rsid w:val="00C41C33"/>
    <w:rsid w:val="00C42721"/>
    <w:rsid w:val="00C57E7D"/>
    <w:rsid w:val="00C76EE2"/>
    <w:rsid w:val="00CA4FFD"/>
    <w:rsid w:val="00CA6B95"/>
    <w:rsid w:val="00CB0FBC"/>
    <w:rsid w:val="00CB793C"/>
    <w:rsid w:val="00CC0C76"/>
    <w:rsid w:val="00CC16C9"/>
    <w:rsid w:val="00CF0E7F"/>
    <w:rsid w:val="00CF78F5"/>
    <w:rsid w:val="00D04904"/>
    <w:rsid w:val="00D1135D"/>
    <w:rsid w:val="00D363FB"/>
    <w:rsid w:val="00D43606"/>
    <w:rsid w:val="00D56492"/>
    <w:rsid w:val="00D57F92"/>
    <w:rsid w:val="00D60EFC"/>
    <w:rsid w:val="00D7359C"/>
    <w:rsid w:val="00D90671"/>
    <w:rsid w:val="00D93EAC"/>
    <w:rsid w:val="00D9492E"/>
    <w:rsid w:val="00D96B74"/>
    <w:rsid w:val="00DD12B2"/>
    <w:rsid w:val="00DD38F6"/>
    <w:rsid w:val="00DE6E0B"/>
    <w:rsid w:val="00DF327E"/>
    <w:rsid w:val="00DF394C"/>
    <w:rsid w:val="00DF513C"/>
    <w:rsid w:val="00E10B34"/>
    <w:rsid w:val="00E2309A"/>
    <w:rsid w:val="00E311C3"/>
    <w:rsid w:val="00E564FC"/>
    <w:rsid w:val="00E62016"/>
    <w:rsid w:val="00E77D05"/>
    <w:rsid w:val="00E876AD"/>
    <w:rsid w:val="00E927C2"/>
    <w:rsid w:val="00E9776C"/>
    <w:rsid w:val="00EE4288"/>
    <w:rsid w:val="00EF1068"/>
    <w:rsid w:val="00EF64D7"/>
    <w:rsid w:val="00EF7BC3"/>
    <w:rsid w:val="00F00DD8"/>
    <w:rsid w:val="00F01EAE"/>
    <w:rsid w:val="00F101FD"/>
    <w:rsid w:val="00F14508"/>
    <w:rsid w:val="00F5174C"/>
    <w:rsid w:val="00F770A6"/>
    <w:rsid w:val="00F9669B"/>
    <w:rsid w:val="00FA12B5"/>
    <w:rsid w:val="00FB0297"/>
    <w:rsid w:val="00FD1885"/>
    <w:rsid w:val="00FE752E"/>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9958AF"/>
  <w15:docId w15:val="{A04DC6AF-C468-4991-931F-27DC5B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BD8"/>
    <w:pPr>
      <w:keepLines/>
      <w:suppressAutoHyphens/>
      <w:spacing w:before="60" w:after="60"/>
      <w:jc w:val="both"/>
    </w:pPr>
    <w:rPr>
      <w:rFonts w:ascii="Verdana" w:hAnsi="Verdana"/>
      <w:spacing w:val="-3"/>
      <w:lang w:eastAsia="en-US"/>
    </w:rPr>
  </w:style>
  <w:style w:type="paragraph" w:styleId="Heading1">
    <w:name w:val="heading 1"/>
    <w:next w:val="TextLevel1"/>
    <w:qFormat/>
    <w:rsid w:val="00AF5D58"/>
    <w:pPr>
      <w:keepNext/>
      <w:numPr>
        <w:numId w:val="28"/>
      </w:numPr>
      <w:shd w:val="clear" w:color="auto" w:fill="0051BA"/>
      <w:suppressAutoHyphens/>
      <w:spacing w:before="120" w:after="120" w:line="360" w:lineRule="auto"/>
      <w:outlineLvl w:val="0"/>
    </w:pPr>
    <w:rPr>
      <w:rFonts w:ascii="Verdana" w:hAnsi="Verdana"/>
      <w:smallCaps/>
      <w:color w:val="FFFFFF"/>
      <w:kern w:val="28"/>
      <w:position w:val="-6"/>
      <w:sz w:val="24"/>
      <w:lang w:eastAsia="en-US"/>
    </w:rPr>
  </w:style>
  <w:style w:type="paragraph" w:styleId="Heading2">
    <w:name w:val="heading 2"/>
    <w:basedOn w:val="Heading1"/>
    <w:next w:val="TextLevel2"/>
    <w:qFormat/>
    <w:rsid w:val="00366BD8"/>
    <w:pPr>
      <w:numPr>
        <w:ilvl w:val="1"/>
      </w:numPr>
      <w:shd w:val="clear" w:color="auto" w:fill="auto"/>
      <w:tabs>
        <w:tab w:val="clear" w:pos="567"/>
        <w:tab w:val="num" w:pos="851"/>
      </w:tabs>
      <w:spacing w:before="240" w:after="60"/>
      <w:ind w:left="851" w:hanging="851"/>
      <w:outlineLvl w:val="1"/>
    </w:pPr>
    <w:rPr>
      <w:smallCaps w:val="0"/>
      <w:color w:val="0051BA"/>
      <w:sz w:val="22"/>
    </w:rPr>
  </w:style>
  <w:style w:type="paragraph" w:styleId="Heading3">
    <w:name w:val="heading 3"/>
    <w:basedOn w:val="Heading2"/>
    <w:next w:val="TextLevel3"/>
    <w:qFormat/>
    <w:rsid w:val="00366BD8"/>
    <w:pPr>
      <w:numPr>
        <w:ilvl w:val="2"/>
      </w:numPr>
      <w:tabs>
        <w:tab w:val="clear" w:pos="851"/>
        <w:tab w:val="num" w:pos="1134"/>
      </w:tabs>
      <w:ind w:left="1134" w:hanging="1134"/>
      <w:outlineLvl w:val="2"/>
    </w:pPr>
  </w:style>
  <w:style w:type="paragraph" w:styleId="Heading4">
    <w:name w:val="heading 4"/>
    <w:basedOn w:val="Heading3"/>
    <w:next w:val="TextLevel4"/>
    <w:qFormat/>
    <w:rsid w:val="00366BD8"/>
    <w:pPr>
      <w:numPr>
        <w:ilvl w:val="3"/>
      </w:numPr>
      <w:tabs>
        <w:tab w:val="clear" w:pos="1134"/>
        <w:tab w:val="num" w:pos="1418"/>
      </w:tabs>
      <w:ind w:left="1418" w:hanging="1418"/>
      <w:outlineLvl w:val="3"/>
    </w:pPr>
  </w:style>
  <w:style w:type="paragraph" w:styleId="Heading5">
    <w:name w:val="heading 5"/>
    <w:basedOn w:val="Heading4"/>
    <w:next w:val="Normal"/>
    <w:qFormat/>
    <w:rsid w:val="005D01FF"/>
    <w:pPr>
      <w:pageBreakBefore/>
      <w:numPr>
        <w:ilvl w:val="4"/>
      </w:numPr>
      <w:jc w:val="center"/>
      <w:outlineLvl w:val="4"/>
    </w:pPr>
  </w:style>
  <w:style w:type="paragraph" w:styleId="Heading6">
    <w:name w:val="heading 6"/>
    <w:basedOn w:val="Heading4"/>
    <w:next w:val="TextLevel2"/>
    <w:qFormat/>
    <w:rsid w:val="00366BD8"/>
    <w:pPr>
      <w:numPr>
        <w:ilvl w:val="5"/>
      </w:numPr>
      <w:tabs>
        <w:tab w:val="clear" w:pos="567"/>
        <w:tab w:val="num" w:pos="851"/>
      </w:tabs>
      <w:ind w:left="851" w:hanging="851"/>
      <w:outlineLvl w:val="5"/>
    </w:pPr>
    <w:rPr>
      <w:szCs w:val="19"/>
    </w:rPr>
  </w:style>
  <w:style w:type="paragraph" w:styleId="Heading7">
    <w:name w:val="heading 7"/>
    <w:basedOn w:val="Heading6"/>
    <w:next w:val="TextLevel3"/>
    <w:qFormat/>
    <w:rsid w:val="00366BD8"/>
    <w:pPr>
      <w:numPr>
        <w:ilvl w:val="6"/>
      </w:numPr>
      <w:tabs>
        <w:tab w:val="clear" w:pos="851"/>
        <w:tab w:val="num" w:pos="1134"/>
      </w:tabs>
      <w:ind w:left="1134" w:hanging="1134"/>
      <w:outlineLvl w:val="6"/>
    </w:pPr>
  </w:style>
  <w:style w:type="paragraph" w:styleId="Heading8">
    <w:name w:val="heading 8"/>
    <w:basedOn w:val="Heading7"/>
    <w:next w:val="TextLevel4"/>
    <w:qFormat/>
    <w:rsid w:val="00366BD8"/>
    <w:pPr>
      <w:numPr>
        <w:ilvl w:val="7"/>
      </w:numPr>
      <w:tabs>
        <w:tab w:val="clear" w:pos="1134"/>
        <w:tab w:val="num" w:pos="1418"/>
      </w:tabs>
      <w:ind w:left="1418" w:hanging="1418"/>
      <w:outlineLvl w:val="7"/>
    </w:pPr>
  </w:style>
  <w:style w:type="paragraph" w:styleId="Heading9">
    <w:name w:val="heading 9"/>
    <w:basedOn w:val="Heading8"/>
    <w:next w:val="Normal"/>
    <w:qFormat/>
    <w:rsid w:val="00A91C7D"/>
    <w:pPr>
      <w:numPr>
        <w:ilvl w:val="8"/>
      </w:numPr>
      <w:spacing w:after="240" w:line="300" w:lineRule="exac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2">
    <w:name w:val="Text Level 2"/>
    <w:basedOn w:val="Normal"/>
    <w:rsid w:val="00045F80"/>
    <w:pPr>
      <w:ind w:left="851"/>
    </w:pPr>
  </w:style>
  <w:style w:type="paragraph" w:customStyle="1" w:styleId="TextLevel1">
    <w:name w:val="Text Level 1"/>
    <w:basedOn w:val="Normal"/>
    <w:link w:val="TextLevel1Char"/>
    <w:rsid w:val="005D01FF"/>
    <w:pPr>
      <w:ind w:left="567"/>
    </w:pPr>
  </w:style>
  <w:style w:type="paragraph" w:customStyle="1" w:styleId="TextLevel3">
    <w:name w:val="Text Level 3"/>
    <w:basedOn w:val="Normal"/>
    <w:link w:val="TextLevel3Char"/>
    <w:rsid w:val="00045F80"/>
    <w:pPr>
      <w:ind w:left="1134"/>
    </w:pPr>
  </w:style>
  <w:style w:type="paragraph" w:customStyle="1" w:styleId="TextLevel4">
    <w:name w:val="Text Level 4"/>
    <w:basedOn w:val="Normal"/>
    <w:rsid w:val="00045F80"/>
    <w:pPr>
      <w:ind w:left="1418"/>
    </w:pPr>
    <w:rPr>
      <w:szCs w:val="19"/>
    </w:rPr>
  </w:style>
  <w:style w:type="paragraph" w:styleId="Header">
    <w:name w:val="header"/>
    <w:basedOn w:val="Normal"/>
    <w:rsid w:val="001358A8"/>
    <w:pPr>
      <w:pBdr>
        <w:top w:val="single" w:sz="12" w:space="3" w:color="0051BA"/>
        <w:bottom w:val="single" w:sz="12" w:space="3" w:color="0051BA"/>
      </w:pBdr>
      <w:spacing w:before="0" w:after="0"/>
      <w:jc w:val="right"/>
    </w:pPr>
    <w:rPr>
      <w:b/>
      <w:caps/>
      <w:color w:val="0051BA"/>
      <w:sz w:val="22"/>
    </w:rPr>
  </w:style>
  <w:style w:type="paragraph" w:styleId="Footer">
    <w:name w:val="footer"/>
    <w:basedOn w:val="Normal"/>
    <w:rsid w:val="00366BD8"/>
    <w:pPr>
      <w:pBdr>
        <w:top w:val="single" w:sz="12" w:space="1" w:color="0051BA"/>
      </w:pBdr>
      <w:tabs>
        <w:tab w:val="center" w:pos="4536"/>
        <w:tab w:val="right" w:pos="9639"/>
      </w:tabs>
    </w:pPr>
    <w:rPr>
      <w:noProof/>
      <w:sz w:val="16"/>
    </w:rPr>
  </w:style>
  <w:style w:type="character" w:styleId="PageNumber">
    <w:name w:val="page number"/>
    <w:basedOn w:val="DefaultParagraphFont"/>
    <w:rsid w:val="00A91C7D"/>
    <w:rPr>
      <w:rFonts w:ascii="Verdana" w:hAnsi="Verdana"/>
      <w:sz w:val="20"/>
    </w:rPr>
  </w:style>
  <w:style w:type="character" w:styleId="Hyperlink">
    <w:name w:val="Hyperlink"/>
    <w:basedOn w:val="DefaultParagraphFont"/>
    <w:semiHidden/>
    <w:rsid w:val="00F01EAE"/>
    <w:rPr>
      <w:rFonts w:ascii="Verdana" w:hAnsi="Verdana"/>
      <w:color w:val="0051BA"/>
      <w:sz w:val="20"/>
      <w:u w:val="single"/>
    </w:rPr>
  </w:style>
  <w:style w:type="paragraph" w:styleId="BodyText">
    <w:name w:val="Body Text"/>
    <w:basedOn w:val="Normal"/>
    <w:link w:val="BodyTextChar"/>
    <w:semiHidden/>
    <w:rsid w:val="00A91C7D"/>
    <w:pPr>
      <w:jc w:val="center"/>
    </w:pPr>
    <w:rPr>
      <w:rFonts w:ascii="Arial" w:hAnsi="Arial"/>
      <w:b/>
      <w:sz w:val="18"/>
    </w:rPr>
  </w:style>
  <w:style w:type="paragraph" w:styleId="ListBullet">
    <w:name w:val="List Bullet"/>
    <w:basedOn w:val="Normal"/>
    <w:rsid w:val="00F01EAE"/>
    <w:pPr>
      <w:numPr>
        <w:numId w:val="29"/>
      </w:numPr>
    </w:pPr>
  </w:style>
  <w:style w:type="paragraph" w:styleId="ListBullet2">
    <w:name w:val="List Bullet 2"/>
    <w:basedOn w:val="Normal"/>
    <w:rsid w:val="00045F80"/>
    <w:pPr>
      <w:numPr>
        <w:numId w:val="31"/>
      </w:numPr>
      <w:tabs>
        <w:tab w:val="clear" w:pos="567"/>
        <w:tab w:val="num" w:pos="1418"/>
      </w:tabs>
      <w:ind w:left="1418" w:hanging="567"/>
    </w:pPr>
  </w:style>
  <w:style w:type="paragraph" w:styleId="ListBullet3">
    <w:name w:val="List Bullet 3"/>
    <w:basedOn w:val="TextLevel3"/>
    <w:rsid w:val="00045F80"/>
    <w:pPr>
      <w:numPr>
        <w:numId w:val="32"/>
      </w:numPr>
      <w:tabs>
        <w:tab w:val="clear" w:pos="1418"/>
        <w:tab w:val="num" w:pos="1701"/>
      </w:tabs>
      <w:ind w:left="1701"/>
    </w:pPr>
  </w:style>
  <w:style w:type="paragraph" w:styleId="ListBullet4">
    <w:name w:val="List Bullet 4"/>
    <w:basedOn w:val="TextLevel4"/>
    <w:rsid w:val="00045F80"/>
    <w:pPr>
      <w:numPr>
        <w:numId w:val="33"/>
      </w:numPr>
      <w:tabs>
        <w:tab w:val="clear" w:pos="1701"/>
        <w:tab w:val="num" w:pos="1985"/>
      </w:tabs>
      <w:ind w:left="1985"/>
    </w:pPr>
  </w:style>
  <w:style w:type="paragraph" w:styleId="ListNumber">
    <w:name w:val="List Number"/>
    <w:basedOn w:val="Normal"/>
    <w:rsid w:val="00255705"/>
    <w:pPr>
      <w:numPr>
        <w:numId w:val="41"/>
      </w:numPr>
    </w:pPr>
    <w:rPr>
      <w:szCs w:val="19"/>
    </w:rPr>
  </w:style>
  <w:style w:type="paragraph" w:styleId="ListNumber2">
    <w:name w:val="List Number 2"/>
    <w:basedOn w:val="TextLevel2"/>
    <w:rsid w:val="00045F80"/>
    <w:pPr>
      <w:numPr>
        <w:numId w:val="35"/>
      </w:numPr>
    </w:pPr>
  </w:style>
  <w:style w:type="paragraph" w:styleId="ListNumber3">
    <w:name w:val="List Number 3"/>
    <w:basedOn w:val="TextLevel3"/>
    <w:link w:val="ListNumber3Char"/>
    <w:rsid w:val="00045F80"/>
    <w:pPr>
      <w:numPr>
        <w:numId w:val="36"/>
      </w:numPr>
    </w:pPr>
  </w:style>
  <w:style w:type="paragraph" w:styleId="ListNumber4">
    <w:name w:val="List Number 4"/>
    <w:basedOn w:val="TextLevel4"/>
    <w:rsid w:val="00045F80"/>
    <w:pPr>
      <w:numPr>
        <w:numId w:val="37"/>
      </w:numPr>
    </w:pPr>
  </w:style>
  <w:style w:type="paragraph" w:customStyle="1" w:styleId="TableHeading">
    <w:name w:val="Table Heading"/>
    <w:basedOn w:val="Normal"/>
    <w:next w:val="Normal"/>
    <w:link w:val="TableHeadingChar"/>
    <w:rsid w:val="00A91C7D"/>
    <w:pPr>
      <w:jc w:val="center"/>
    </w:pPr>
    <w:rPr>
      <w:b/>
      <w:color w:val="0051BA"/>
    </w:rPr>
  </w:style>
  <w:style w:type="paragraph" w:customStyle="1" w:styleId="TableText">
    <w:name w:val="TableText"/>
    <w:basedOn w:val="Normal"/>
    <w:link w:val="TableTextChar"/>
    <w:rsid w:val="00255705"/>
    <w:rPr>
      <w:sz w:val="19"/>
      <w:szCs w:val="17"/>
    </w:rPr>
  </w:style>
  <w:style w:type="paragraph" w:styleId="MacroText">
    <w:name w:val="macro"/>
    <w:basedOn w:val="Normal"/>
    <w:semiHidden/>
    <w:rsid w:val="00A91C7D"/>
    <w:pPr>
      <w:keepLines w:val="0"/>
      <w:tabs>
        <w:tab w:val="left" w:pos="567"/>
        <w:tab w:val="left" w:pos="1134"/>
        <w:tab w:val="left" w:pos="1701"/>
        <w:tab w:val="left" w:pos="2268"/>
        <w:tab w:val="left" w:pos="2835"/>
        <w:tab w:val="left" w:pos="3402"/>
        <w:tab w:val="left" w:pos="3969"/>
        <w:tab w:val="left" w:pos="4536"/>
        <w:tab w:val="left" w:pos="5103"/>
      </w:tabs>
      <w:ind w:left="567"/>
    </w:pPr>
    <w:rPr>
      <w:rFonts w:ascii="Courier New" w:hAnsi="Courier New"/>
    </w:rPr>
  </w:style>
  <w:style w:type="paragraph" w:styleId="TOC1">
    <w:name w:val="toc 1"/>
    <w:basedOn w:val="Normal"/>
    <w:next w:val="Normal"/>
    <w:semiHidden/>
    <w:rsid w:val="00A91C7D"/>
    <w:pPr>
      <w:tabs>
        <w:tab w:val="left" w:pos="567"/>
        <w:tab w:val="right" w:leader="dot" w:pos="9639"/>
      </w:tabs>
    </w:pPr>
    <w:rPr>
      <w:color w:val="0051BA"/>
    </w:rPr>
  </w:style>
  <w:style w:type="table" w:styleId="TableGrid">
    <w:name w:val="Table Grid"/>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45F80"/>
    <w:pPr>
      <w:ind w:left="567"/>
    </w:pPr>
    <w:rPr>
      <w:szCs w:val="19"/>
    </w:rPr>
  </w:style>
  <w:style w:type="paragraph" w:styleId="ListContinue2">
    <w:name w:val="List Continue 2"/>
    <w:basedOn w:val="Normal"/>
    <w:rsid w:val="00045F80"/>
    <w:pPr>
      <w:ind w:left="1418"/>
    </w:pPr>
  </w:style>
  <w:style w:type="paragraph" w:styleId="ListContinue3">
    <w:name w:val="List Continue 3"/>
    <w:basedOn w:val="Normal"/>
    <w:rsid w:val="00045F80"/>
    <w:pPr>
      <w:ind w:left="1701"/>
    </w:pPr>
  </w:style>
  <w:style w:type="paragraph" w:styleId="ListContinue4">
    <w:name w:val="List Continue 4"/>
    <w:basedOn w:val="Normal"/>
    <w:rsid w:val="00045F80"/>
    <w:pPr>
      <w:ind w:left="1985"/>
    </w:pPr>
    <w:rPr>
      <w:szCs w:val="19"/>
    </w:rPr>
  </w:style>
  <w:style w:type="paragraph" w:styleId="BalloonText">
    <w:name w:val="Balloon Text"/>
    <w:basedOn w:val="Normal"/>
    <w:semiHidden/>
    <w:rsid w:val="00A91C7D"/>
    <w:rPr>
      <w:rFonts w:ascii="Tahoma" w:hAnsi="Tahoma" w:cs="Tahoma"/>
      <w:sz w:val="16"/>
      <w:szCs w:val="16"/>
    </w:rPr>
  </w:style>
  <w:style w:type="paragraph" w:customStyle="1" w:styleId="Picture">
    <w:name w:val="Picture"/>
    <w:basedOn w:val="TextLevel1"/>
    <w:next w:val="Normal"/>
    <w:semiHidden/>
    <w:rsid w:val="00F01EAE"/>
    <w:pPr>
      <w:framePr w:wrap="notBeside" w:vAnchor="text" w:hAnchor="text" w:y="1"/>
      <w:spacing w:before="120" w:after="240"/>
      <w:jc w:val="center"/>
    </w:pPr>
  </w:style>
  <w:style w:type="paragraph" w:styleId="Caption">
    <w:name w:val="caption"/>
    <w:basedOn w:val="Picture"/>
    <w:next w:val="Picture"/>
    <w:qFormat/>
    <w:rsid w:val="0063589C"/>
    <w:pPr>
      <w:keepNext/>
      <w:framePr w:wrap="auto" w:vAnchor="margin" w:yAlign="inline"/>
    </w:pPr>
    <w:rPr>
      <w:b/>
    </w:rPr>
  </w:style>
  <w:style w:type="character" w:styleId="CommentReference">
    <w:name w:val="annotation reference"/>
    <w:basedOn w:val="DefaultParagraphFont"/>
    <w:semiHidden/>
    <w:rsid w:val="00A91C7D"/>
    <w:rPr>
      <w:sz w:val="16"/>
      <w:szCs w:val="16"/>
    </w:rPr>
  </w:style>
  <w:style w:type="paragraph" w:styleId="CommentText">
    <w:name w:val="annotation text"/>
    <w:basedOn w:val="Normal"/>
    <w:semiHidden/>
    <w:rsid w:val="00A91C7D"/>
  </w:style>
  <w:style w:type="paragraph" w:styleId="CommentSubject">
    <w:name w:val="annotation subject"/>
    <w:basedOn w:val="CommentText"/>
    <w:next w:val="CommentText"/>
    <w:semiHidden/>
    <w:rsid w:val="00A91C7D"/>
    <w:rPr>
      <w:b/>
      <w:bCs/>
    </w:rPr>
  </w:style>
  <w:style w:type="paragraph" w:customStyle="1" w:styleId="CoverTitle">
    <w:name w:val="Cover Title"/>
    <w:basedOn w:val="Normal"/>
    <w:next w:val="Normal"/>
    <w:rsid w:val="00F01EAE"/>
    <w:pPr>
      <w:keepNext/>
      <w:spacing w:before="120"/>
      <w:ind w:left="2552" w:right="2552"/>
      <w:jc w:val="center"/>
    </w:pPr>
    <w:rPr>
      <w:b/>
      <w:caps/>
      <w:kern w:val="28"/>
    </w:rPr>
  </w:style>
  <w:style w:type="character" w:styleId="EndnoteReference">
    <w:name w:val="endnote reference"/>
    <w:semiHidden/>
    <w:rsid w:val="00A91C7D"/>
    <w:rPr>
      <w:b/>
      <w:vertAlign w:val="superscript"/>
    </w:rPr>
  </w:style>
  <w:style w:type="paragraph" w:styleId="EndnoteText">
    <w:name w:val="endnote text"/>
    <w:basedOn w:val="TextLevel1"/>
    <w:semiHidden/>
    <w:rsid w:val="00A91C7D"/>
    <w:pPr>
      <w:tabs>
        <w:tab w:val="left" w:pos="187"/>
      </w:tabs>
      <w:spacing w:line="220" w:lineRule="exact"/>
      <w:ind w:left="187" w:hanging="187"/>
    </w:pPr>
    <w:rPr>
      <w:sz w:val="18"/>
    </w:rPr>
  </w:style>
  <w:style w:type="character" w:styleId="FootnoteReference">
    <w:name w:val="footnote reference"/>
    <w:semiHidden/>
    <w:rsid w:val="00A91C7D"/>
    <w:rPr>
      <w:b/>
      <w:vertAlign w:val="superscript"/>
    </w:rPr>
  </w:style>
  <w:style w:type="paragraph" w:styleId="FootnoteText">
    <w:name w:val="footnote text"/>
    <w:basedOn w:val="TextLevel1"/>
    <w:semiHidden/>
    <w:rsid w:val="00A91C7D"/>
    <w:pPr>
      <w:tabs>
        <w:tab w:val="left" w:pos="284"/>
      </w:tabs>
      <w:ind w:hanging="284"/>
      <w:jc w:val="left"/>
    </w:pPr>
    <w:rPr>
      <w:sz w:val="18"/>
    </w:rPr>
  </w:style>
  <w:style w:type="paragraph" w:customStyle="1" w:styleId="HeadingBase">
    <w:name w:val="Heading Base"/>
    <w:basedOn w:val="TextLevel1"/>
    <w:next w:val="Normal"/>
    <w:link w:val="HeadingBaseChar"/>
    <w:rsid w:val="00A91C7D"/>
    <w:pPr>
      <w:keepNext/>
      <w:spacing w:before="120"/>
      <w:jc w:val="left"/>
    </w:pPr>
    <w:rPr>
      <w:kern w:val="28"/>
    </w:rPr>
  </w:style>
  <w:style w:type="paragraph" w:customStyle="1" w:styleId="Landscapefooter">
    <w:name w:val="Landscape footer"/>
    <w:basedOn w:val="Footer"/>
    <w:rsid w:val="00963E4D"/>
    <w:pPr>
      <w:pBdr>
        <w:top w:val="single" w:sz="12" w:space="3" w:color="0051BA"/>
      </w:pBdr>
      <w:tabs>
        <w:tab w:val="left" w:pos="-284"/>
        <w:tab w:val="center" w:pos="7655"/>
        <w:tab w:val="right" w:pos="14572"/>
      </w:tabs>
    </w:pPr>
  </w:style>
  <w:style w:type="paragraph" w:customStyle="1" w:styleId="LandscapeHeader">
    <w:name w:val="Landscape Header"/>
    <w:basedOn w:val="Header"/>
    <w:rsid w:val="001212CB"/>
    <w:pPr>
      <w:keepNext/>
      <w:tabs>
        <w:tab w:val="center" w:pos="7655"/>
        <w:tab w:val="right" w:pos="14601"/>
      </w:tabs>
    </w:pPr>
  </w:style>
  <w:style w:type="paragraph" w:customStyle="1" w:styleId="ListBullet1">
    <w:name w:val="List Bullet 1"/>
    <w:basedOn w:val="Normal"/>
    <w:rsid w:val="00366BD8"/>
    <w:pPr>
      <w:numPr>
        <w:numId w:val="30"/>
      </w:numPr>
      <w:tabs>
        <w:tab w:val="num" w:pos="1134"/>
      </w:tabs>
      <w:ind w:left="1134"/>
    </w:pPr>
  </w:style>
  <w:style w:type="character" w:styleId="HTMLAcronym">
    <w:name w:val="HTML Acronym"/>
    <w:basedOn w:val="DefaultParagraphFont"/>
    <w:semiHidden/>
    <w:rsid w:val="005A58A3"/>
  </w:style>
  <w:style w:type="paragraph" w:customStyle="1" w:styleId="ListContinue1">
    <w:name w:val="List Continue 1"/>
    <w:basedOn w:val="ListContinue"/>
    <w:rsid w:val="00045F80"/>
    <w:pPr>
      <w:ind w:left="1134"/>
    </w:pPr>
  </w:style>
  <w:style w:type="paragraph" w:customStyle="1" w:styleId="ListNumber1">
    <w:name w:val="List Number 1"/>
    <w:basedOn w:val="Normal"/>
    <w:rsid w:val="00045F80"/>
    <w:pPr>
      <w:numPr>
        <w:numId w:val="34"/>
      </w:numPr>
    </w:pPr>
  </w:style>
  <w:style w:type="paragraph" w:customStyle="1" w:styleId="TextLevel0">
    <w:name w:val="Text Level 0"/>
    <w:basedOn w:val="Normal"/>
    <w:link w:val="TextLevel0Char"/>
    <w:rsid w:val="00056422"/>
  </w:style>
  <w:style w:type="paragraph" w:customStyle="1" w:styleId="MemoTitle">
    <w:name w:val="Memo Title"/>
    <w:basedOn w:val="TextLevel0"/>
    <w:rsid w:val="00A91C7D"/>
    <w:rPr>
      <w:b/>
      <w:bCs/>
      <w:color w:val="0051BA"/>
      <w:sz w:val="36"/>
    </w:rPr>
  </w:style>
  <w:style w:type="paragraph" w:customStyle="1" w:styleId="PartTitle">
    <w:name w:val="Part Title"/>
    <w:basedOn w:val="Normal"/>
    <w:next w:val="Normal"/>
    <w:link w:val="PartTitleChar"/>
    <w:rsid w:val="00255705"/>
    <w:pPr>
      <w:keepNext/>
      <w:pBdr>
        <w:bottom w:val="single" w:sz="6" w:space="6" w:color="auto"/>
      </w:pBdr>
      <w:spacing w:before="0" w:after="240"/>
      <w:jc w:val="center"/>
    </w:pPr>
    <w:rPr>
      <w:b/>
      <w:smallCaps/>
      <w:color w:val="0051BA"/>
      <w:kern w:val="28"/>
      <w:sz w:val="24"/>
    </w:rPr>
  </w:style>
  <w:style w:type="paragraph" w:customStyle="1" w:styleId="SectionBreak2">
    <w:name w:val="Section Break 2"/>
    <w:basedOn w:val="Normal"/>
    <w:semiHidden/>
    <w:rsid w:val="00F01EAE"/>
    <w:pPr>
      <w:pBdr>
        <w:top w:val="single" w:sz="6" w:space="1" w:color="0051BA"/>
        <w:left w:val="single" w:sz="6" w:space="4" w:color="0051BA"/>
        <w:bottom w:val="single" w:sz="6" w:space="1" w:color="0051BA"/>
        <w:right w:val="single" w:sz="6" w:space="4" w:color="0051BA"/>
      </w:pBdr>
    </w:pPr>
  </w:style>
  <w:style w:type="character" w:customStyle="1" w:styleId="TableHeadingChar">
    <w:name w:val="Table Heading Char"/>
    <w:basedOn w:val="DefaultParagraphFont"/>
    <w:link w:val="TableHeading"/>
    <w:rsid w:val="00A91C7D"/>
    <w:rPr>
      <w:rFonts w:ascii="Verdana" w:hAnsi="Verdana"/>
      <w:b/>
      <w:color w:val="0051BA"/>
      <w:spacing w:val="-3"/>
      <w:lang w:val="en-GB" w:eastAsia="en-US" w:bidi="ar-SA"/>
    </w:rPr>
  </w:style>
  <w:style w:type="character" w:customStyle="1" w:styleId="TableTextChar">
    <w:name w:val="TableText Char"/>
    <w:basedOn w:val="DefaultParagraphFont"/>
    <w:link w:val="TableText"/>
    <w:rsid w:val="00255705"/>
    <w:rPr>
      <w:rFonts w:ascii="Verdana" w:hAnsi="Verdana"/>
      <w:spacing w:val="-3"/>
      <w:sz w:val="19"/>
      <w:szCs w:val="17"/>
      <w:lang w:val="en-GB" w:eastAsia="en-US" w:bidi="ar-SA"/>
    </w:rPr>
  </w:style>
  <w:style w:type="paragraph" w:styleId="TOC2">
    <w:name w:val="toc 2"/>
    <w:basedOn w:val="Normal"/>
    <w:semiHidden/>
    <w:rsid w:val="00A91C7D"/>
    <w:pPr>
      <w:tabs>
        <w:tab w:val="left" w:pos="851"/>
        <w:tab w:val="right" w:leader="dot" w:pos="9639"/>
      </w:tabs>
      <w:ind w:left="851" w:hanging="567"/>
      <w:jc w:val="left"/>
    </w:pPr>
    <w:rPr>
      <w:noProof/>
      <w:color w:val="0051BA"/>
      <w:sz w:val="19"/>
    </w:rPr>
  </w:style>
  <w:style w:type="paragraph" w:customStyle="1" w:styleId="TOCBase">
    <w:name w:val="TOC Base"/>
    <w:basedOn w:val="TextLevel1"/>
    <w:rsid w:val="00A91C7D"/>
    <w:pPr>
      <w:tabs>
        <w:tab w:val="right" w:leader="dot" w:pos="9072"/>
      </w:tabs>
      <w:ind w:right="851"/>
      <w:jc w:val="left"/>
    </w:pPr>
    <w:rPr>
      <w:color w:val="0051BA"/>
    </w:rPr>
  </w:style>
  <w:style w:type="paragraph" w:styleId="TOC30">
    <w:name w:val="toc 3"/>
    <w:basedOn w:val="Normal"/>
    <w:next w:val="Normal"/>
    <w:semiHidden/>
    <w:rsid w:val="00A91C7D"/>
    <w:pPr>
      <w:tabs>
        <w:tab w:val="left" w:pos="1134"/>
        <w:tab w:val="right" w:leader="dot" w:pos="9639"/>
      </w:tabs>
      <w:ind w:left="425"/>
    </w:pPr>
    <w:rPr>
      <w:color w:val="0051BA"/>
      <w:sz w:val="18"/>
    </w:rPr>
  </w:style>
  <w:style w:type="paragraph" w:styleId="TOC4">
    <w:name w:val="toc 4"/>
    <w:basedOn w:val="Normal"/>
    <w:next w:val="Normal"/>
    <w:semiHidden/>
    <w:rsid w:val="00A91C7D"/>
    <w:pPr>
      <w:tabs>
        <w:tab w:val="left" w:pos="1701"/>
        <w:tab w:val="right" w:leader="dot" w:pos="9639"/>
      </w:tabs>
      <w:ind w:left="709"/>
    </w:pPr>
    <w:rPr>
      <w:noProof/>
      <w:color w:val="0051BA"/>
      <w:sz w:val="19"/>
    </w:rPr>
  </w:style>
  <w:style w:type="paragraph" w:styleId="TOC5">
    <w:name w:val="toc 5"/>
    <w:basedOn w:val="Normal"/>
    <w:next w:val="TOC1"/>
    <w:semiHidden/>
    <w:rsid w:val="00A91C7D"/>
    <w:pPr>
      <w:tabs>
        <w:tab w:val="right" w:leader="dot" w:pos="9639"/>
      </w:tabs>
      <w:jc w:val="left"/>
    </w:pPr>
    <w:rPr>
      <w:b/>
      <w:smallCaps/>
      <w:color w:val="0051BA"/>
      <w:sz w:val="19"/>
    </w:rPr>
  </w:style>
  <w:style w:type="paragraph" w:styleId="TOC6">
    <w:name w:val="toc 6"/>
    <w:basedOn w:val="TOCBase"/>
    <w:next w:val="Normal"/>
    <w:semiHidden/>
    <w:rsid w:val="00A91C7D"/>
    <w:pPr>
      <w:tabs>
        <w:tab w:val="clear" w:pos="9072"/>
        <w:tab w:val="left" w:pos="1701"/>
        <w:tab w:val="right" w:leader="dot" w:pos="9639"/>
      </w:tabs>
      <w:spacing w:before="120" w:after="120"/>
      <w:ind w:left="1701" w:hanging="1701"/>
    </w:pPr>
    <w:rPr>
      <w:b/>
      <w:caps/>
    </w:rPr>
  </w:style>
  <w:style w:type="paragraph" w:styleId="TOC7">
    <w:name w:val="toc 7"/>
    <w:basedOn w:val="TOCBase"/>
    <w:next w:val="Normal"/>
    <w:semiHidden/>
    <w:rsid w:val="00A91C7D"/>
    <w:pPr>
      <w:tabs>
        <w:tab w:val="clear" w:pos="9072"/>
        <w:tab w:val="right" w:leader="dot" w:pos="9639"/>
      </w:tabs>
      <w:spacing w:after="0"/>
      <w:ind w:left="1440"/>
    </w:pPr>
  </w:style>
  <w:style w:type="paragraph" w:styleId="TOC8">
    <w:name w:val="toc 8"/>
    <w:basedOn w:val="TOCBase"/>
    <w:next w:val="Normal"/>
    <w:semiHidden/>
    <w:rsid w:val="00A91C7D"/>
    <w:pPr>
      <w:tabs>
        <w:tab w:val="clear" w:pos="9072"/>
        <w:tab w:val="right" w:pos="9071"/>
      </w:tabs>
      <w:spacing w:after="0"/>
      <w:ind w:left="1680"/>
    </w:pPr>
  </w:style>
  <w:style w:type="paragraph" w:styleId="TOC9">
    <w:name w:val="toc 9"/>
    <w:basedOn w:val="TOCBase"/>
    <w:next w:val="Normal"/>
    <w:semiHidden/>
    <w:rsid w:val="00A91C7D"/>
    <w:pPr>
      <w:tabs>
        <w:tab w:val="clear" w:pos="9072"/>
        <w:tab w:val="right" w:leader="dot" w:pos="9639"/>
      </w:tabs>
      <w:spacing w:after="0"/>
      <w:ind w:left="1920"/>
    </w:pPr>
  </w:style>
  <w:style w:type="paragraph" w:customStyle="1" w:styleId="TOC10">
    <w:name w:val="TOC1"/>
    <w:basedOn w:val="TOC5"/>
    <w:rsid w:val="00A91C7D"/>
    <w:rPr>
      <w:noProof/>
    </w:rPr>
  </w:style>
  <w:style w:type="numbering" w:customStyle="1" w:styleId="TOC20">
    <w:name w:val="TOC2"/>
    <w:rsid w:val="00A91C7D"/>
  </w:style>
  <w:style w:type="numbering" w:customStyle="1" w:styleId="TOC3">
    <w:name w:val="TOC3"/>
    <w:rsid w:val="00A91C7D"/>
    <w:pPr>
      <w:numPr>
        <w:numId w:val="16"/>
      </w:numPr>
    </w:pPr>
  </w:style>
  <w:style w:type="character" w:customStyle="1" w:styleId="TextLevel0Char">
    <w:name w:val="Text Level 0 Char"/>
    <w:basedOn w:val="DefaultParagraphFont"/>
    <w:link w:val="TextLevel0"/>
    <w:rsid w:val="00056422"/>
    <w:rPr>
      <w:rFonts w:ascii="Verdana" w:hAnsi="Verdana"/>
      <w:spacing w:val="-3"/>
      <w:sz w:val="21"/>
      <w:lang w:val="en-GB" w:eastAsia="en-US" w:bidi="ar-SA"/>
    </w:rPr>
  </w:style>
  <w:style w:type="paragraph" w:styleId="List">
    <w:name w:val="List"/>
    <w:basedOn w:val="Normal"/>
    <w:semiHidden/>
    <w:rsid w:val="00F01EAE"/>
    <w:pPr>
      <w:ind w:left="283" w:hanging="283"/>
    </w:pPr>
  </w:style>
  <w:style w:type="paragraph" w:customStyle="1" w:styleId="Contents1">
    <w:name w:val="Contents 1"/>
    <w:basedOn w:val="Normal"/>
    <w:semiHidden/>
    <w:rsid w:val="00A91C7D"/>
    <w:pPr>
      <w:numPr>
        <w:ilvl w:val="1"/>
        <w:numId w:val="19"/>
      </w:numPr>
    </w:pPr>
    <w:rPr>
      <w:color w:val="0051BA"/>
    </w:rPr>
  </w:style>
  <w:style w:type="paragraph" w:customStyle="1" w:styleId="Contents2">
    <w:name w:val="Contents 2"/>
    <w:basedOn w:val="Normal"/>
    <w:semiHidden/>
    <w:rsid w:val="00A91C7D"/>
    <w:rPr>
      <w:color w:val="0051BA"/>
    </w:rPr>
  </w:style>
  <w:style w:type="paragraph" w:customStyle="1" w:styleId="Contents3">
    <w:name w:val="Contents 3"/>
    <w:basedOn w:val="Normal"/>
    <w:semiHidden/>
    <w:rsid w:val="00A91C7D"/>
    <w:pPr>
      <w:ind w:left="1560" w:hanging="1560"/>
    </w:pPr>
    <w:rPr>
      <w:color w:val="0051BA"/>
    </w:rPr>
  </w:style>
  <w:style w:type="paragraph" w:styleId="NormalWeb">
    <w:name w:val="Normal (Web)"/>
    <w:basedOn w:val="Normal"/>
    <w:rsid w:val="000623BF"/>
    <w:pPr>
      <w:keepLines w:val="0"/>
      <w:suppressAutoHyphens w:val="0"/>
      <w:spacing w:before="100" w:beforeAutospacing="1" w:after="100" w:afterAutospacing="1"/>
      <w:jc w:val="left"/>
    </w:pPr>
    <w:rPr>
      <w:spacing w:val="0"/>
      <w:szCs w:val="24"/>
    </w:rPr>
  </w:style>
  <w:style w:type="character" w:customStyle="1" w:styleId="TextLevel1Char">
    <w:name w:val="Text Level 1 Char"/>
    <w:basedOn w:val="DefaultParagraphFont"/>
    <w:link w:val="TextLevel1"/>
    <w:rsid w:val="005D01FF"/>
    <w:rPr>
      <w:rFonts w:ascii="Verdana" w:hAnsi="Verdana"/>
      <w:spacing w:val="-3"/>
      <w:sz w:val="21"/>
      <w:lang w:eastAsia="en-US"/>
    </w:rPr>
  </w:style>
  <w:style w:type="paragraph" w:customStyle="1" w:styleId="Style1">
    <w:name w:val="Style1"/>
    <w:basedOn w:val="Landscapefooter"/>
    <w:semiHidden/>
    <w:qFormat/>
    <w:rsid w:val="00963E4D"/>
    <w:rPr>
      <w:szCs w:val="16"/>
    </w:rPr>
  </w:style>
  <w:style w:type="paragraph" w:styleId="ListContinue5">
    <w:name w:val="List Continue 5"/>
    <w:basedOn w:val="Normal"/>
    <w:rsid w:val="00045F80"/>
    <w:pPr>
      <w:ind w:left="2268"/>
    </w:pPr>
  </w:style>
  <w:style w:type="paragraph" w:styleId="List2">
    <w:name w:val="List 2"/>
    <w:basedOn w:val="Normal"/>
    <w:semiHidden/>
    <w:rsid w:val="00F01EAE"/>
    <w:pPr>
      <w:ind w:left="566" w:hanging="283"/>
    </w:pPr>
  </w:style>
  <w:style w:type="paragraph" w:customStyle="1" w:styleId="StyleTOC2">
    <w:name w:val="Style TOC 2"/>
    <w:basedOn w:val="TOC2"/>
    <w:rsid w:val="00A91C7D"/>
    <w:pPr>
      <w:ind w:right="140"/>
    </w:pPr>
  </w:style>
  <w:style w:type="paragraph" w:customStyle="1" w:styleId="StyleTOC5">
    <w:name w:val="Style TOC 5"/>
    <w:basedOn w:val="TOC5"/>
    <w:rsid w:val="00A91C7D"/>
    <w:pPr>
      <w:ind w:right="-1"/>
    </w:pPr>
    <w:rPr>
      <w:bCs/>
    </w:rPr>
  </w:style>
  <w:style w:type="paragraph" w:styleId="ListNumber5">
    <w:name w:val="List Number 5"/>
    <w:basedOn w:val="Normal"/>
    <w:rsid w:val="00045F80"/>
    <w:pPr>
      <w:numPr>
        <w:numId w:val="38"/>
      </w:numPr>
      <w:tabs>
        <w:tab w:val="clear" w:pos="1699"/>
        <w:tab w:val="num" w:pos="2268"/>
      </w:tabs>
      <w:ind w:left="2268"/>
    </w:pPr>
  </w:style>
  <w:style w:type="character" w:customStyle="1" w:styleId="TextLevel3Char">
    <w:name w:val="Text Level 3 Char"/>
    <w:basedOn w:val="DefaultParagraphFont"/>
    <w:link w:val="TextLevel3"/>
    <w:rsid w:val="00045F80"/>
    <w:rPr>
      <w:rFonts w:ascii="Verdana" w:hAnsi="Verdana"/>
      <w:spacing w:val="-3"/>
      <w:lang w:eastAsia="en-US"/>
    </w:rPr>
  </w:style>
  <w:style w:type="character" w:customStyle="1" w:styleId="ListNumber3Char">
    <w:name w:val="List Number 3 Char"/>
    <w:basedOn w:val="TextLevel3Char"/>
    <w:link w:val="ListNumber3"/>
    <w:rsid w:val="00045F80"/>
    <w:rPr>
      <w:rFonts w:ascii="Verdana" w:hAnsi="Verdana"/>
      <w:spacing w:val="-3"/>
      <w:lang w:eastAsia="en-US"/>
    </w:rPr>
  </w:style>
  <w:style w:type="paragraph" w:styleId="ListBullet5">
    <w:name w:val="List Bullet 5"/>
    <w:basedOn w:val="Normal"/>
    <w:rsid w:val="00045F80"/>
    <w:pPr>
      <w:numPr>
        <w:numId w:val="2"/>
      </w:numPr>
      <w:tabs>
        <w:tab w:val="clear" w:pos="1492"/>
        <w:tab w:val="num" w:pos="2268"/>
      </w:tabs>
      <w:ind w:left="2268" w:hanging="567"/>
      <w:contextualSpacing/>
    </w:pPr>
  </w:style>
  <w:style w:type="character" w:customStyle="1" w:styleId="BodyTextChar">
    <w:name w:val="Body Text Char"/>
    <w:basedOn w:val="DefaultParagraphFont"/>
    <w:link w:val="BodyText"/>
    <w:semiHidden/>
    <w:rsid w:val="00366BD8"/>
    <w:rPr>
      <w:rFonts w:ascii="Arial" w:hAnsi="Arial"/>
      <w:b/>
      <w:spacing w:val="-3"/>
      <w:sz w:val="18"/>
      <w:lang w:eastAsia="en-US"/>
    </w:rPr>
  </w:style>
  <w:style w:type="character" w:customStyle="1" w:styleId="HeadingBaseChar">
    <w:name w:val="Heading Base Char"/>
    <w:basedOn w:val="TextLevel1Char"/>
    <w:link w:val="HeadingBase"/>
    <w:rsid w:val="00A91C7D"/>
    <w:rPr>
      <w:rFonts w:ascii="Verdana" w:hAnsi="Verdana"/>
      <w:spacing w:val="-3"/>
      <w:kern w:val="28"/>
      <w:sz w:val="21"/>
      <w:lang w:eastAsia="en-US"/>
    </w:rPr>
  </w:style>
  <w:style w:type="character" w:customStyle="1" w:styleId="PartTitleChar">
    <w:name w:val="Part Title Char"/>
    <w:basedOn w:val="HeadingBaseChar"/>
    <w:link w:val="PartTitle"/>
    <w:rsid w:val="00255705"/>
    <w:rPr>
      <w:rFonts w:ascii="Verdana" w:hAnsi="Verdana"/>
      <w:b/>
      <w:smallCaps/>
      <w:color w:val="0051BA"/>
      <w:spacing w:val="-3"/>
      <w:kern w:val="28"/>
      <w:sz w:val="24"/>
      <w:lang w:eastAsia="en-US"/>
    </w:rPr>
  </w:style>
  <w:style w:type="paragraph" w:styleId="Salutation">
    <w:name w:val="Salutation"/>
    <w:basedOn w:val="Normal"/>
    <w:next w:val="Normal"/>
    <w:semiHidden/>
    <w:rsid w:val="00A91C7D"/>
  </w:style>
  <w:style w:type="paragraph" w:styleId="Index9">
    <w:name w:val="index 9"/>
    <w:basedOn w:val="Normal"/>
    <w:next w:val="Normal"/>
    <w:semiHidden/>
    <w:rsid w:val="00F01EAE"/>
    <w:pPr>
      <w:ind w:left="1710" w:hanging="190"/>
    </w:pPr>
  </w:style>
  <w:style w:type="paragraph" w:styleId="Index8">
    <w:name w:val="index 8"/>
    <w:basedOn w:val="Normal"/>
    <w:next w:val="Normal"/>
    <w:semiHidden/>
    <w:rsid w:val="00F01EAE"/>
    <w:pPr>
      <w:ind w:left="1520" w:hanging="190"/>
    </w:pPr>
  </w:style>
  <w:style w:type="table" w:styleId="Table3Deffects1">
    <w:name w:val="Table 3D effects 1"/>
    <w:basedOn w:val="TableNormal"/>
    <w:semiHidden/>
    <w:rsid w:val="00A91C7D"/>
    <w:pPr>
      <w:keepLines/>
      <w:suppressAutoHyphens/>
      <w:spacing w:before="60" w:after="60"/>
      <w:jc w:val="both"/>
    </w:pPr>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7D"/>
    <w:pPr>
      <w:keepLines/>
      <w:suppressAutoHyphens/>
      <w:spacing w:before="60" w:after="60"/>
      <w:jc w:val="both"/>
    </w:pPr>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7D"/>
    <w:pPr>
      <w:keepLines/>
      <w:suppressAutoHyphens/>
      <w:spacing w:before="60" w:after="60"/>
      <w:jc w:val="both"/>
    </w:pPr>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7D"/>
    <w:pPr>
      <w:keepLines/>
      <w:suppressAutoHyphens/>
      <w:spacing w:before="60" w:after="60"/>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7D"/>
    <w:pPr>
      <w:keepLines/>
      <w:suppressAutoHyphens/>
      <w:spacing w:before="60" w:after="60"/>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aliases w:val="ve"/>
    <w:basedOn w:val="TableNormal"/>
    <w:semiHidden/>
    <w:rsid w:val="00A91C7D"/>
    <w:pPr>
      <w:keepLines/>
      <w:suppressAutoHyphens/>
      <w:spacing w:before="60" w:after="60"/>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7D"/>
    <w:pPr>
      <w:keepLines/>
      <w:suppressAutoHyphens/>
      <w:spacing w:before="60" w:after="60"/>
      <w:jc w:val="both"/>
    </w:pPr>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7D"/>
    <w:pPr>
      <w:keepLines/>
      <w:suppressAutoHyphens/>
      <w:spacing w:before="60" w:after="60"/>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7D"/>
    <w:pPr>
      <w:keepLines/>
      <w:suppressAutoHyphens/>
      <w:spacing w:before="60" w:after="60"/>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7D"/>
    <w:pPr>
      <w:keepLines/>
      <w:suppressAutoHyphens/>
      <w:spacing w:before="60" w:after="60"/>
      <w:jc w:val="both"/>
    </w:pPr>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7D"/>
    <w:pPr>
      <w:keepLines/>
      <w:suppressAutoHyphens/>
      <w:spacing w:before="60" w:after="60"/>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7D"/>
    <w:pPr>
      <w:keepLines/>
      <w:suppressAutoHyphens/>
      <w:spacing w:before="60" w:after="60"/>
      <w:jc w:val="both"/>
    </w:pPr>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7D"/>
    <w:pPr>
      <w:keepLines/>
      <w:suppressAutoHyphens/>
      <w:spacing w:before="60" w:after="60"/>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7D"/>
    <w:pPr>
      <w:keepLines/>
      <w:suppressAutoHyphens/>
      <w:spacing w:before="60" w:after="60"/>
      <w:jc w:val="both"/>
    </w:pPr>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7D"/>
    <w:pPr>
      <w:keepLines/>
      <w:suppressAutoHyphens/>
      <w:spacing w:before="60" w:after="60"/>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7D"/>
    <w:pPr>
      <w:keepLines/>
      <w:suppressAutoHyphens/>
      <w:spacing w:before="60" w:after="60"/>
      <w:jc w:val="both"/>
    </w:pPr>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7D"/>
    <w:pPr>
      <w:keepLines/>
      <w:suppressAutoHyphens/>
      <w:spacing w:before="60" w:after="60"/>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7D"/>
    <w:pPr>
      <w:keepLines/>
      <w:suppressAutoHyphens/>
      <w:spacing w:before="60" w:after="60"/>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7D"/>
    <w:pPr>
      <w:keepLines/>
      <w:suppressAutoHyphens/>
      <w:spacing w:before="60" w:after="60"/>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7D"/>
    <w:pPr>
      <w:keepLines/>
      <w:suppressAutoHyphens/>
      <w:spacing w:before="60" w:after="60"/>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7D"/>
    <w:pPr>
      <w:keepLines/>
      <w:suppressAutoHyphens/>
      <w:spacing w:before="60" w:after="60"/>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7D"/>
    <w:pPr>
      <w:keepLines/>
      <w:suppressAutoHyphens/>
      <w:spacing w:before="60" w:after="60"/>
      <w:jc w:val="both"/>
    </w:pPr>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7D"/>
    <w:pPr>
      <w:keepLines/>
      <w:suppressAutoHyphens/>
      <w:spacing w:before="60" w:after="60"/>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7D"/>
    <w:pPr>
      <w:keepLines/>
      <w:suppressAutoHyphens/>
      <w:spacing w:before="60" w:after="60"/>
      <w:jc w:val="both"/>
    </w:pPr>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7D"/>
    <w:pPr>
      <w:keepLines/>
      <w:suppressAutoHyphens/>
      <w:spacing w:before="60" w:after="60"/>
      <w:jc w:val="both"/>
    </w:pPr>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7D"/>
    <w:pPr>
      <w:keepLines/>
      <w:suppressAutoHyphens/>
      <w:spacing w:before="60" w:after="60"/>
      <w:jc w:val="both"/>
    </w:pPr>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7D"/>
    <w:pPr>
      <w:keepLines/>
      <w:suppressAutoHyphens/>
      <w:spacing w:before="60" w:after="60"/>
      <w:jc w:val="both"/>
    </w:pPr>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7D"/>
    <w:pPr>
      <w:keepLines/>
      <w:suppressAutoHyphens/>
      <w:spacing w:before="60" w:after="60"/>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7D"/>
    <w:pPr>
      <w:keepLines/>
      <w:suppressAutoHyphens/>
      <w:spacing w:before="60" w:after="60"/>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7D"/>
    <w:pPr>
      <w:keepLines/>
      <w:suppressAutoHyphens/>
      <w:spacing w:before="60" w:after="60"/>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Address">
    <w:name w:val="HTML Address"/>
    <w:basedOn w:val="Normal"/>
    <w:semiHidden/>
    <w:rsid w:val="005A58A3"/>
    <w:rPr>
      <w:i/>
      <w:iCs/>
    </w:rPr>
  </w:style>
  <w:style w:type="character" w:styleId="HTMLCite">
    <w:name w:val="HTML Cite"/>
    <w:basedOn w:val="DefaultParagraphFont"/>
    <w:semiHidden/>
    <w:rsid w:val="005A58A3"/>
    <w:rPr>
      <w:i/>
      <w:iCs/>
    </w:rPr>
  </w:style>
  <w:style w:type="character" w:styleId="HTMLCode">
    <w:name w:val="HTML Code"/>
    <w:basedOn w:val="DefaultParagraphFont"/>
    <w:semiHidden/>
    <w:rsid w:val="005A58A3"/>
    <w:rPr>
      <w:rFonts w:ascii="Courier New" w:hAnsi="Courier New" w:cs="Courier New"/>
      <w:sz w:val="20"/>
      <w:szCs w:val="20"/>
    </w:rPr>
  </w:style>
  <w:style w:type="character" w:styleId="HTMLDefinition">
    <w:name w:val="HTML Definition"/>
    <w:basedOn w:val="DefaultParagraphFont"/>
    <w:semiHidden/>
    <w:rsid w:val="005A58A3"/>
    <w:rPr>
      <w:i/>
      <w:iCs/>
    </w:rPr>
  </w:style>
  <w:style w:type="character" w:styleId="HTMLKeyboard">
    <w:name w:val="HTML Keyboard"/>
    <w:basedOn w:val="DefaultParagraphFont"/>
    <w:semiHidden/>
    <w:rsid w:val="005A58A3"/>
    <w:rPr>
      <w:rFonts w:ascii="Courier New" w:hAnsi="Courier New" w:cs="Courier New"/>
      <w:sz w:val="20"/>
      <w:szCs w:val="20"/>
    </w:rPr>
  </w:style>
  <w:style w:type="paragraph" w:styleId="HTMLPreformatted">
    <w:name w:val="HTML Preformatted"/>
    <w:basedOn w:val="Normal"/>
    <w:semiHidden/>
    <w:rsid w:val="005A58A3"/>
    <w:rPr>
      <w:rFonts w:ascii="Courier New" w:hAnsi="Courier New" w:cs="Courier New"/>
    </w:rPr>
  </w:style>
  <w:style w:type="character" w:styleId="HTMLSample">
    <w:name w:val="HTML Sample"/>
    <w:basedOn w:val="DefaultParagraphFont"/>
    <w:semiHidden/>
    <w:rsid w:val="005A58A3"/>
    <w:rPr>
      <w:rFonts w:ascii="Courier New" w:hAnsi="Courier New" w:cs="Courier New"/>
    </w:rPr>
  </w:style>
  <w:style w:type="character" w:styleId="HTMLTypewriter">
    <w:name w:val="HTML Typewriter"/>
    <w:basedOn w:val="DefaultParagraphFont"/>
    <w:semiHidden/>
    <w:rsid w:val="005A58A3"/>
    <w:rPr>
      <w:rFonts w:ascii="Courier New" w:hAnsi="Courier New" w:cs="Courier New"/>
      <w:sz w:val="20"/>
      <w:szCs w:val="20"/>
    </w:rPr>
  </w:style>
  <w:style w:type="character" w:styleId="HTMLVariable">
    <w:name w:val="HTML Variable"/>
    <w:basedOn w:val="DefaultParagraphFont"/>
    <w:semiHidden/>
    <w:rsid w:val="005A58A3"/>
    <w:rPr>
      <w:i/>
      <w:iCs/>
    </w:rPr>
  </w:style>
  <w:style w:type="paragraph" w:styleId="Index7">
    <w:name w:val="index 7"/>
    <w:basedOn w:val="Normal"/>
    <w:next w:val="Normal"/>
    <w:semiHidden/>
    <w:rsid w:val="00F01EAE"/>
    <w:pPr>
      <w:ind w:left="1330" w:hanging="190"/>
    </w:pPr>
  </w:style>
  <w:style w:type="paragraph" w:styleId="Index6">
    <w:name w:val="index 6"/>
    <w:basedOn w:val="Normal"/>
    <w:next w:val="Normal"/>
    <w:semiHidden/>
    <w:rsid w:val="00F01EAE"/>
    <w:pPr>
      <w:ind w:left="1140" w:hanging="190"/>
    </w:pPr>
  </w:style>
  <w:style w:type="paragraph" w:styleId="Index5">
    <w:name w:val="index 5"/>
    <w:basedOn w:val="Normal"/>
    <w:next w:val="Normal"/>
    <w:semiHidden/>
    <w:rsid w:val="00F01EAE"/>
    <w:pPr>
      <w:ind w:left="950" w:hanging="190"/>
    </w:pPr>
  </w:style>
  <w:style w:type="paragraph" w:styleId="Index4">
    <w:name w:val="index 4"/>
    <w:basedOn w:val="Normal"/>
    <w:next w:val="Normal"/>
    <w:semiHidden/>
    <w:rsid w:val="00F01EAE"/>
    <w:pPr>
      <w:ind w:left="760" w:hanging="190"/>
    </w:pPr>
  </w:style>
  <w:style w:type="paragraph" w:styleId="Index3">
    <w:name w:val="index 3"/>
    <w:basedOn w:val="Normal"/>
    <w:next w:val="Normal"/>
    <w:semiHidden/>
    <w:rsid w:val="00F01EAE"/>
    <w:pPr>
      <w:ind w:left="570" w:hanging="190"/>
    </w:pPr>
  </w:style>
  <w:style w:type="paragraph" w:styleId="Index2">
    <w:name w:val="index 2"/>
    <w:basedOn w:val="Normal"/>
    <w:next w:val="Normal"/>
    <w:semiHidden/>
    <w:rsid w:val="00F01EAE"/>
    <w:pPr>
      <w:ind w:left="380" w:hanging="190"/>
    </w:pPr>
  </w:style>
  <w:style w:type="paragraph" w:styleId="Index1">
    <w:name w:val="index 1"/>
    <w:basedOn w:val="Normal"/>
    <w:next w:val="Normal"/>
    <w:semiHidden/>
    <w:rsid w:val="00F01EAE"/>
    <w:pPr>
      <w:ind w:left="190" w:hanging="190"/>
    </w:pPr>
  </w:style>
  <w:style w:type="paragraph" w:styleId="List3">
    <w:name w:val="List 3"/>
    <w:basedOn w:val="Normal"/>
    <w:semiHidden/>
    <w:rsid w:val="00F01EAE"/>
    <w:pPr>
      <w:ind w:left="849" w:hanging="283"/>
    </w:pPr>
  </w:style>
  <w:style w:type="paragraph" w:styleId="List4">
    <w:name w:val="List 4"/>
    <w:basedOn w:val="Normal"/>
    <w:semiHidden/>
    <w:rsid w:val="00255705"/>
    <w:pPr>
      <w:ind w:left="1132" w:hanging="283"/>
    </w:pPr>
    <w:rPr>
      <w:sz w:val="21"/>
    </w:rPr>
  </w:style>
  <w:style w:type="paragraph" w:styleId="List5">
    <w:name w:val="List 5"/>
    <w:basedOn w:val="Normal"/>
    <w:semiHidden/>
    <w:rsid w:val="00F01EAE"/>
    <w:pPr>
      <w:ind w:left="1415" w:hanging="283"/>
    </w:pPr>
  </w:style>
  <w:style w:type="paragraph" w:customStyle="1" w:styleId="TableBullet">
    <w:name w:val="Table Bullet"/>
    <w:basedOn w:val="ListBullet"/>
    <w:qFormat/>
    <w:rsid w:val="00C13A00"/>
    <w:rPr>
      <w:sz w:val="19"/>
    </w:rPr>
  </w:style>
  <w:style w:type="paragraph" w:customStyle="1" w:styleId="TableNumber">
    <w:name w:val="Table Number"/>
    <w:basedOn w:val="ListNumber"/>
    <w:qFormat/>
    <w:rsid w:val="00C13A00"/>
    <w:rPr>
      <w:sz w:val="19"/>
    </w:rPr>
  </w:style>
  <w:style w:type="paragraph" w:customStyle="1" w:styleId="TableListContinue">
    <w:name w:val="Table List Continue"/>
    <w:basedOn w:val="ListContinue"/>
    <w:qFormat/>
    <w:rsid w:val="00C13A00"/>
    <w:pPr>
      <w:tabs>
        <w:tab w:val="right" w:pos="9639"/>
      </w:tabs>
      <w:jc w:val="left"/>
    </w:pPr>
    <w:rPr>
      <w:sz w:val="19"/>
    </w:rPr>
  </w:style>
  <w:style w:type="paragraph" w:customStyle="1" w:styleId="Default">
    <w:name w:val="Default"/>
    <w:rsid w:val="00FA12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semiHidden/>
    <w:qFormat/>
    <w:rsid w:val="0033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10">
      <w:bodyDiv w:val="1"/>
      <w:marLeft w:val="0"/>
      <w:marRight w:val="0"/>
      <w:marTop w:val="0"/>
      <w:marBottom w:val="0"/>
      <w:divBdr>
        <w:top w:val="none" w:sz="0" w:space="0" w:color="auto"/>
        <w:left w:val="none" w:sz="0" w:space="0" w:color="auto"/>
        <w:bottom w:val="none" w:sz="0" w:space="0" w:color="auto"/>
        <w:right w:val="none" w:sz="0" w:space="0" w:color="auto"/>
      </w:divBdr>
    </w:div>
    <w:div w:id="203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57D5-713E-44BB-A027-3E019B6F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6</TotalTime>
  <Pages>1</Pages>
  <Words>318</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Company</vt:lpstr>
    </vt:vector>
  </TitlesOfParts>
  <Company>Fichtner Consulting Engineers</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Subject</dc:subject>
  <dc:creator>Chris Walker</dc:creator>
  <cp:keywords>Keywords/Attn</cp:keywords>
  <cp:lastModifiedBy>Chris Walker</cp:lastModifiedBy>
  <cp:revision>3</cp:revision>
  <cp:lastPrinted>2019-04-18T10:35:00Z</cp:lastPrinted>
  <dcterms:created xsi:type="dcterms:W3CDTF">2019-04-18T10:35:00Z</dcterms:created>
  <dcterms:modified xsi:type="dcterms:W3CDTF">2019-04-18T10:40:00Z</dcterms:modified>
</cp:coreProperties>
</file>