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7AF092" w14:textId="7765F400" w:rsidR="002941B5" w:rsidRPr="002B4797" w:rsidRDefault="002B4797" w:rsidP="00A71B1A">
      <w:pPr>
        <w:pStyle w:val="MemoTitle"/>
        <w:rPr>
          <w:rFonts w:asciiTheme="minorHAnsi" w:hAnsiTheme="minorHAnsi"/>
          <w:sz w:val="22"/>
          <w:szCs w:val="22"/>
          <w:u w:val="single"/>
        </w:rPr>
      </w:pPr>
      <w:r>
        <w:rPr>
          <w:rFonts w:asciiTheme="minorHAnsi" w:hAnsiTheme="minorHAnsi"/>
          <w:noProof/>
          <w:color w:val="auto"/>
          <w:sz w:val="22"/>
          <w:szCs w:val="22"/>
          <w:u w:val="single"/>
          <w:lang w:eastAsia="en-GB"/>
        </w:rPr>
        <w:t>Civil</w:t>
      </w:r>
      <w:r w:rsidR="00462A8A">
        <w:rPr>
          <w:rFonts w:asciiTheme="minorHAnsi" w:hAnsiTheme="minorHAnsi"/>
          <w:noProof/>
          <w:color w:val="auto"/>
          <w:sz w:val="22"/>
          <w:szCs w:val="22"/>
          <w:u w:val="single"/>
          <w:lang w:eastAsia="en-GB"/>
        </w:rPr>
        <w:t>s</w:t>
      </w:r>
      <w:r w:rsidR="00930C85">
        <w:rPr>
          <w:rFonts w:asciiTheme="minorHAnsi" w:hAnsiTheme="minorHAnsi"/>
          <w:noProof/>
          <w:color w:val="auto"/>
          <w:sz w:val="22"/>
          <w:szCs w:val="22"/>
          <w:u w:val="single"/>
          <w:lang w:eastAsia="en-GB"/>
        </w:rPr>
        <w:t xml:space="preserve"> Consultant</w:t>
      </w:r>
      <w:r w:rsidR="006A2BAC">
        <w:rPr>
          <w:rFonts w:asciiTheme="minorHAnsi" w:hAnsiTheme="minorHAnsi"/>
          <w:noProof/>
          <w:color w:val="auto"/>
          <w:sz w:val="22"/>
          <w:szCs w:val="22"/>
          <w:u w:val="single"/>
          <w:lang w:eastAsia="en-GB"/>
        </w:rPr>
        <w:t xml:space="preserve"> </w:t>
      </w:r>
      <w:r>
        <w:rPr>
          <w:rFonts w:asciiTheme="minorHAnsi" w:hAnsiTheme="minorHAnsi"/>
          <w:noProof/>
          <w:color w:val="auto"/>
          <w:sz w:val="22"/>
          <w:szCs w:val="22"/>
          <w:u w:val="single"/>
          <w:lang w:eastAsia="en-GB"/>
        </w:rPr>
        <w:t xml:space="preserve"> </w:t>
      </w:r>
      <w:r w:rsidR="00BA5CEE" w:rsidRPr="002B4797">
        <w:rPr>
          <w:rFonts w:asciiTheme="minorHAnsi" w:hAnsiTheme="minorHAnsi"/>
          <w:noProof/>
          <w:sz w:val="22"/>
          <w:szCs w:val="22"/>
          <w:u w:val="single"/>
          <w:lang w:eastAsia="en-GB"/>
        </w:rPr>
        <w:t xml:space="preserve">                          </w:t>
      </w:r>
    </w:p>
    <w:p w14:paraId="266BCABC" w14:textId="77777777" w:rsidR="002A387B" w:rsidRDefault="002A387B" w:rsidP="002B4797">
      <w:pPr>
        <w:pStyle w:val="TableBullet"/>
        <w:numPr>
          <w:ilvl w:val="0"/>
          <w:numId w:val="0"/>
        </w:numPr>
        <w:ind w:left="567"/>
      </w:pPr>
    </w:p>
    <w:p w14:paraId="104D62E5" w14:textId="77777777" w:rsidR="002A387B" w:rsidRPr="00D1135D" w:rsidRDefault="002A387B" w:rsidP="002A387B">
      <w:pPr>
        <w:pStyle w:val="Default"/>
        <w:rPr>
          <w:b/>
          <w:sz w:val="18"/>
          <w:szCs w:val="18"/>
        </w:rPr>
      </w:pPr>
      <w:r w:rsidRPr="00D1135D">
        <w:rPr>
          <w:b/>
          <w:sz w:val="18"/>
          <w:szCs w:val="18"/>
        </w:rPr>
        <w:t xml:space="preserve">Head Office base in Stockport, Cheshire </w:t>
      </w:r>
      <w:r w:rsidR="002846D4">
        <w:rPr>
          <w:b/>
          <w:sz w:val="18"/>
          <w:szCs w:val="18"/>
        </w:rPr>
        <w:t xml:space="preserve">with UK travel </w:t>
      </w:r>
    </w:p>
    <w:p w14:paraId="03D7A172" w14:textId="77777777" w:rsidR="002A387B" w:rsidRPr="00D1135D" w:rsidRDefault="002A387B" w:rsidP="002A387B">
      <w:pPr>
        <w:pStyle w:val="Default"/>
        <w:rPr>
          <w:b/>
          <w:sz w:val="18"/>
          <w:szCs w:val="18"/>
        </w:rPr>
      </w:pPr>
      <w:r w:rsidRPr="00D1135D">
        <w:rPr>
          <w:b/>
          <w:sz w:val="18"/>
          <w:szCs w:val="18"/>
        </w:rPr>
        <w:t xml:space="preserve">Permanent, full time employment </w:t>
      </w:r>
    </w:p>
    <w:p w14:paraId="02593303" w14:textId="77777777" w:rsidR="002A387B" w:rsidRDefault="002A387B" w:rsidP="002A387B">
      <w:pPr>
        <w:pStyle w:val="Default"/>
        <w:rPr>
          <w:sz w:val="18"/>
          <w:szCs w:val="18"/>
        </w:rPr>
      </w:pPr>
    </w:p>
    <w:p w14:paraId="3306AE17" w14:textId="77777777" w:rsidR="00D60100" w:rsidRDefault="002A387B" w:rsidP="002A387B">
      <w:pPr>
        <w:pStyle w:val="Default"/>
        <w:rPr>
          <w:rFonts w:asciiTheme="minorHAnsi" w:hAnsiTheme="minorHAnsi"/>
          <w:sz w:val="18"/>
          <w:szCs w:val="18"/>
          <w:u w:val="single"/>
        </w:rPr>
      </w:pPr>
      <w:r w:rsidRPr="00BC00C5">
        <w:rPr>
          <w:rFonts w:asciiTheme="minorHAnsi" w:hAnsiTheme="minorHAnsi"/>
          <w:sz w:val="18"/>
          <w:szCs w:val="18"/>
          <w:u w:val="single"/>
        </w:rPr>
        <w:t>Company Details</w:t>
      </w:r>
    </w:p>
    <w:p w14:paraId="22518472" w14:textId="77777777" w:rsidR="002A387B" w:rsidRPr="00BC00C5" w:rsidRDefault="002A387B" w:rsidP="002A387B">
      <w:pPr>
        <w:pStyle w:val="Default"/>
        <w:rPr>
          <w:rFonts w:asciiTheme="minorHAnsi" w:hAnsiTheme="minorHAnsi"/>
          <w:sz w:val="18"/>
          <w:szCs w:val="18"/>
        </w:rPr>
      </w:pPr>
      <w:r w:rsidRPr="00BC00C5">
        <w:rPr>
          <w:rFonts w:asciiTheme="minorHAnsi" w:hAnsiTheme="minorHAnsi"/>
          <w:sz w:val="18"/>
          <w:szCs w:val="18"/>
          <w:u w:val="single"/>
        </w:rPr>
        <w:t xml:space="preserve"> </w:t>
      </w:r>
    </w:p>
    <w:p w14:paraId="2C52DCF6" w14:textId="212B8B9B" w:rsidR="002A387B" w:rsidRPr="00BC00C5" w:rsidRDefault="002A387B" w:rsidP="002A387B">
      <w:pPr>
        <w:pStyle w:val="Default"/>
        <w:rPr>
          <w:rFonts w:asciiTheme="minorHAnsi" w:hAnsiTheme="minorHAnsi"/>
          <w:sz w:val="18"/>
          <w:szCs w:val="18"/>
        </w:rPr>
      </w:pPr>
      <w:r w:rsidRPr="00BC00C5">
        <w:rPr>
          <w:rFonts w:asciiTheme="minorHAnsi" w:hAnsiTheme="minorHAnsi"/>
          <w:sz w:val="18"/>
          <w:szCs w:val="18"/>
        </w:rPr>
        <w:t>Fichtner Consulting Engineers Ltd is a well</w:t>
      </w:r>
      <w:r w:rsidR="0057348A" w:rsidRPr="00BC00C5">
        <w:rPr>
          <w:rFonts w:asciiTheme="minorHAnsi" w:hAnsiTheme="minorHAnsi"/>
          <w:sz w:val="18"/>
          <w:szCs w:val="18"/>
        </w:rPr>
        <w:t>-</w:t>
      </w:r>
      <w:r w:rsidRPr="00BC00C5">
        <w:rPr>
          <w:rFonts w:asciiTheme="minorHAnsi" w:hAnsiTheme="minorHAnsi"/>
          <w:sz w:val="18"/>
          <w:szCs w:val="18"/>
        </w:rPr>
        <w:t xml:space="preserve">established technical consultancy and part of the worldwide Fichtner Group. We work with clients in the UK </w:t>
      </w:r>
      <w:r w:rsidR="00462A8A">
        <w:rPr>
          <w:rFonts w:asciiTheme="minorHAnsi" w:hAnsiTheme="minorHAnsi"/>
          <w:sz w:val="18"/>
          <w:szCs w:val="18"/>
        </w:rPr>
        <w:t xml:space="preserve">and Ireland </w:t>
      </w:r>
      <w:r w:rsidRPr="00BC00C5">
        <w:rPr>
          <w:rFonts w:asciiTheme="minorHAnsi" w:hAnsiTheme="minorHAnsi"/>
          <w:sz w:val="18"/>
          <w:szCs w:val="18"/>
        </w:rPr>
        <w:t>across the renewable energy</w:t>
      </w:r>
      <w:r w:rsidR="00462A8A">
        <w:rPr>
          <w:rFonts w:asciiTheme="minorHAnsi" w:hAnsiTheme="minorHAnsi"/>
          <w:sz w:val="18"/>
          <w:szCs w:val="18"/>
        </w:rPr>
        <w:t xml:space="preserve"> </w:t>
      </w:r>
      <w:r w:rsidRPr="00BC00C5">
        <w:rPr>
          <w:rFonts w:asciiTheme="minorHAnsi" w:hAnsiTheme="minorHAnsi"/>
          <w:sz w:val="18"/>
          <w:szCs w:val="18"/>
        </w:rPr>
        <w:t>and waste sectors, providing design</w:t>
      </w:r>
      <w:r w:rsidR="00462A8A">
        <w:rPr>
          <w:rFonts w:asciiTheme="minorHAnsi" w:hAnsiTheme="minorHAnsi"/>
          <w:sz w:val="18"/>
          <w:szCs w:val="18"/>
        </w:rPr>
        <w:t>, due diligence</w:t>
      </w:r>
      <w:r w:rsidRPr="00BC00C5">
        <w:rPr>
          <w:rFonts w:asciiTheme="minorHAnsi" w:hAnsiTheme="minorHAnsi"/>
          <w:sz w:val="18"/>
          <w:szCs w:val="18"/>
        </w:rPr>
        <w:t xml:space="preserve"> and </w:t>
      </w:r>
      <w:r w:rsidR="00462A8A">
        <w:rPr>
          <w:rFonts w:asciiTheme="minorHAnsi" w:hAnsiTheme="minorHAnsi"/>
          <w:sz w:val="18"/>
          <w:szCs w:val="18"/>
        </w:rPr>
        <w:t xml:space="preserve">technical </w:t>
      </w:r>
      <w:r w:rsidRPr="00BC00C5">
        <w:rPr>
          <w:rFonts w:asciiTheme="minorHAnsi" w:hAnsiTheme="minorHAnsi"/>
          <w:sz w:val="18"/>
          <w:szCs w:val="18"/>
        </w:rPr>
        <w:t xml:space="preserve">engineering services to financial institutions, </w:t>
      </w:r>
      <w:r w:rsidR="00462A8A" w:rsidRPr="00BC00C5">
        <w:rPr>
          <w:rFonts w:asciiTheme="minorHAnsi" w:hAnsiTheme="minorHAnsi"/>
          <w:sz w:val="18"/>
          <w:szCs w:val="18"/>
        </w:rPr>
        <w:t>developers,</w:t>
      </w:r>
      <w:r w:rsidRPr="00BC00C5">
        <w:rPr>
          <w:rFonts w:asciiTheme="minorHAnsi" w:hAnsiTheme="minorHAnsi"/>
          <w:sz w:val="18"/>
          <w:szCs w:val="18"/>
        </w:rPr>
        <w:t xml:space="preserve"> and owner-operators. </w:t>
      </w:r>
    </w:p>
    <w:p w14:paraId="01F39127" w14:textId="77777777" w:rsidR="002B4797" w:rsidRDefault="002B4797" w:rsidP="002A387B">
      <w:pPr>
        <w:pStyle w:val="Default"/>
        <w:rPr>
          <w:rFonts w:asciiTheme="minorHAnsi" w:hAnsiTheme="minorHAnsi"/>
          <w:sz w:val="18"/>
          <w:szCs w:val="18"/>
        </w:rPr>
      </w:pPr>
    </w:p>
    <w:p w14:paraId="1D4869D9" w14:textId="19E55893" w:rsidR="002A387B" w:rsidRPr="00BC00C5" w:rsidRDefault="002A387B" w:rsidP="002A387B">
      <w:pPr>
        <w:pStyle w:val="Default"/>
        <w:rPr>
          <w:rFonts w:asciiTheme="minorHAnsi" w:hAnsiTheme="minorHAnsi"/>
          <w:sz w:val="18"/>
          <w:szCs w:val="18"/>
        </w:rPr>
      </w:pPr>
      <w:r w:rsidRPr="00BC00C5">
        <w:rPr>
          <w:rFonts w:asciiTheme="minorHAnsi" w:hAnsiTheme="minorHAnsi"/>
          <w:sz w:val="18"/>
          <w:szCs w:val="18"/>
        </w:rPr>
        <w:t xml:space="preserve">We are looking for </w:t>
      </w:r>
      <w:r w:rsidR="0048699F" w:rsidRPr="00BC00C5">
        <w:rPr>
          <w:rFonts w:asciiTheme="minorHAnsi" w:hAnsiTheme="minorHAnsi"/>
          <w:sz w:val="18"/>
          <w:szCs w:val="18"/>
        </w:rPr>
        <w:t xml:space="preserve">a </w:t>
      </w:r>
      <w:r w:rsidR="00930C85">
        <w:rPr>
          <w:rFonts w:asciiTheme="minorHAnsi" w:hAnsiTheme="minorHAnsi"/>
          <w:sz w:val="18"/>
          <w:szCs w:val="18"/>
        </w:rPr>
        <w:t>degree</w:t>
      </w:r>
      <w:r w:rsidR="00D60100">
        <w:rPr>
          <w:rFonts w:asciiTheme="minorHAnsi" w:hAnsiTheme="minorHAnsi"/>
          <w:sz w:val="18"/>
          <w:szCs w:val="18"/>
        </w:rPr>
        <w:t xml:space="preserve"> </w:t>
      </w:r>
      <w:r w:rsidR="002846D4">
        <w:rPr>
          <w:rFonts w:asciiTheme="minorHAnsi" w:hAnsiTheme="minorHAnsi"/>
          <w:sz w:val="18"/>
          <w:szCs w:val="18"/>
        </w:rPr>
        <w:t>q</w:t>
      </w:r>
      <w:r w:rsidR="002B4797">
        <w:rPr>
          <w:rFonts w:asciiTheme="minorHAnsi" w:hAnsiTheme="minorHAnsi"/>
          <w:sz w:val="18"/>
          <w:szCs w:val="18"/>
        </w:rPr>
        <w:t>ualified civil engineer</w:t>
      </w:r>
      <w:r w:rsidRPr="00BC00C5">
        <w:rPr>
          <w:rFonts w:asciiTheme="minorHAnsi" w:hAnsiTheme="minorHAnsi"/>
          <w:sz w:val="18"/>
          <w:szCs w:val="18"/>
        </w:rPr>
        <w:t xml:space="preserve"> to be responsible for </w:t>
      </w:r>
      <w:r w:rsidR="00930C85">
        <w:rPr>
          <w:rFonts w:asciiTheme="minorHAnsi" w:hAnsiTheme="minorHAnsi"/>
          <w:sz w:val="18"/>
          <w:szCs w:val="18"/>
        </w:rPr>
        <w:t>the civils/structural element of industrial infrastructure construction</w:t>
      </w:r>
      <w:r w:rsidRPr="00BC00C5">
        <w:rPr>
          <w:rFonts w:asciiTheme="minorHAnsi" w:hAnsiTheme="minorHAnsi"/>
          <w:sz w:val="18"/>
          <w:szCs w:val="18"/>
        </w:rPr>
        <w:t xml:space="preserve">, working as an integral part of our wider </w:t>
      </w:r>
      <w:r w:rsidR="005448F8">
        <w:rPr>
          <w:rFonts w:asciiTheme="minorHAnsi" w:hAnsiTheme="minorHAnsi"/>
          <w:sz w:val="18"/>
          <w:szCs w:val="18"/>
        </w:rPr>
        <w:t>project</w:t>
      </w:r>
      <w:r w:rsidR="00462A8A">
        <w:rPr>
          <w:rFonts w:asciiTheme="minorHAnsi" w:hAnsiTheme="minorHAnsi"/>
          <w:sz w:val="18"/>
          <w:szCs w:val="18"/>
        </w:rPr>
        <w:t>s</w:t>
      </w:r>
      <w:r w:rsidR="005448F8">
        <w:rPr>
          <w:rFonts w:asciiTheme="minorHAnsi" w:hAnsiTheme="minorHAnsi"/>
          <w:sz w:val="18"/>
          <w:szCs w:val="18"/>
        </w:rPr>
        <w:t xml:space="preserve"> </w:t>
      </w:r>
      <w:r w:rsidRPr="00BC00C5">
        <w:rPr>
          <w:rFonts w:asciiTheme="minorHAnsi" w:hAnsiTheme="minorHAnsi"/>
          <w:sz w:val="18"/>
          <w:szCs w:val="18"/>
        </w:rPr>
        <w:t xml:space="preserve">team. You will liaise directly with our clients, contractors, </w:t>
      </w:r>
      <w:r w:rsidR="00462A8A">
        <w:rPr>
          <w:rFonts w:asciiTheme="minorHAnsi" w:hAnsiTheme="minorHAnsi"/>
          <w:sz w:val="18"/>
          <w:szCs w:val="18"/>
        </w:rPr>
        <w:t xml:space="preserve">plant </w:t>
      </w:r>
      <w:r w:rsidRPr="00BC00C5">
        <w:rPr>
          <w:rFonts w:asciiTheme="minorHAnsi" w:hAnsiTheme="minorHAnsi"/>
          <w:sz w:val="18"/>
          <w:szCs w:val="18"/>
        </w:rPr>
        <w:t xml:space="preserve">operators and </w:t>
      </w:r>
      <w:r w:rsidR="00462A8A" w:rsidRPr="00BC00C5">
        <w:rPr>
          <w:rFonts w:asciiTheme="minorHAnsi" w:hAnsiTheme="minorHAnsi"/>
          <w:sz w:val="18"/>
          <w:szCs w:val="18"/>
        </w:rPr>
        <w:t>suppliers,</w:t>
      </w:r>
      <w:r w:rsidRPr="00BC00C5">
        <w:rPr>
          <w:rFonts w:asciiTheme="minorHAnsi" w:hAnsiTheme="minorHAnsi"/>
          <w:sz w:val="18"/>
          <w:szCs w:val="18"/>
        </w:rPr>
        <w:t xml:space="preserve"> as necessary. </w:t>
      </w:r>
      <w:r w:rsidR="00462A8A">
        <w:rPr>
          <w:rFonts w:asciiTheme="minorHAnsi" w:hAnsiTheme="minorHAnsi"/>
          <w:sz w:val="18"/>
          <w:szCs w:val="18"/>
        </w:rPr>
        <w:t xml:space="preserve"> This role will be based from our Stockport office. </w:t>
      </w:r>
    </w:p>
    <w:p w14:paraId="7E117834" w14:textId="77777777" w:rsidR="00C41AAD" w:rsidRDefault="00C41AAD" w:rsidP="002A387B">
      <w:pPr>
        <w:pStyle w:val="Default"/>
        <w:rPr>
          <w:rFonts w:asciiTheme="minorHAnsi" w:hAnsiTheme="minorHAnsi"/>
          <w:sz w:val="18"/>
          <w:szCs w:val="18"/>
          <w:u w:val="single"/>
        </w:rPr>
      </w:pPr>
    </w:p>
    <w:p w14:paraId="7F3D62F1" w14:textId="3169231C" w:rsidR="002A387B" w:rsidRDefault="00462A8A" w:rsidP="002A387B">
      <w:pPr>
        <w:pStyle w:val="Default"/>
        <w:rPr>
          <w:rFonts w:asciiTheme="minorHAnsi" w:hAnsiTheme="minorHAnsi"/>
          <w:sz w:val="18"/>
          <w:szCs w:val="18"/>
          <w:u w:val="single"/>
        </w:rPr>
      </w:pPr>
      <w:r>
        <w:rPr>
          <w:rFonts w:asciiTheme="minorHAnsi" w:hAnsiTheme="minorHAnsi"/>
          <w:sz w:val="18"/>
          <w:szCs w:val="18"/>
          <w:u w:val="single"/>
        </w:rPr>
        <w:t>We are looking for:</w:t>
      </w:r>
    </w:p>
    <w:p w14:paraId="7109A1B9" w14:textId="77777777" w:rsidR="002846D4" w:rsidRPr="00BC00C5" w:rsidRDefault="002846D4" w:rsidP="002A387B">
      <w:pPr>
        <w:pStyle w:val="Default"/>
        <w:rPr>
          <w:rFonts w:asciiTheme="minorHAnsi" w:hAnsiTheme="minorHAnsi"/>
          <w:sz w:val="18"/>
          <w:szCs w:val="18"/>
          <w:u w:val="single"/>
        </w:rPr>
      </w:pPr>
    </w:p>
    <w:p w14:paraId="198E1EE2" w14:textId="77777777" w:rsidR="002A387B" w:rsidRPr="00462A8A" w:rsidRDefault="006A2BAC" w:rsidP="00BC00C5">
      <w:pPr>
        <w:pStyle w:val="ListBullet"/>
        <w:rPr>
          <w:rFonts w:asciiTheme="minorHAnsi" w:hAnsiTheme="minorHAnsi" w:cstheme="minorHAnsi"/>
          <w:sz w:val="18"/>
          <w:szCs w:val="18"/>
        </w:rPr>
      </w:pPr>
      <w:r w:rsidRPr="00462A8A">
        <w:rPr>
          <w:rFonts w:asciiTheme="minorHAnsi" w:hAnsiTheme="minorHAnsi" w:cstheme="minorHAnsi"/>
          <w:sz w:val="18"/>
          <w:szCs w:val="18"/>
        </w:rPr>
        <w:t>a good degree in either</w:t>
      </w:r>
      <w:r w:rsidR="002A387B" w:rsidRPr="00462A8A">
        <w:rPr>
          <w:rFonts w:asciiTheme="minorHAnsi" w:hAnsiTheme="minorHAnsi" w:cstheme="minorHAnsi"/>
          <w:sz w:val="18"/>
          <w:szCs w:val="18"/>
        </w:rPr>
        <w:t xml:space="preserve"> </w:t>
      </w:r>
      <w:r w:rsidR="00580C6F" w:rsidRPr="00462A8A">
        <w:rPr>
          <w:rFonts w:asciiTheme="minorHAnsi" w:hAnsiTheme="minorHAnsi" w:cstheme="minorHAnsi"/>
          <w:sz w:val="18"/>
          <w:szCs w:val="18"/>
        </w:rPr>
        <w:t xml:space="preserve">Civil or Structural </w:t>
      </w:r>
      <w:r w:rsidR="002A387B" w:rsidRPr="00462A8A">
        <w:rPr>
          <w:rFonts w:asciiTheme="minorHAnsi" w:hAnsiTheme="minorHAnsi" w:cstheme="minorHAnsi"/>
          <w:sz w:val="18"/>
          <w:szCs w:val="18"/>
        </w:rPr>
        <w:t xml:space="preserve">Engineering; </w:t>
      </w:r>
    </w:p>
    <w:p w14:paraId="7C43947F" w14:textId="324FEAC3" w:rsidR="002A387B" w:rsidRPr="00462A8A" w:rsidRDefault="00580C6F" w:rsidP="00974F92">
      <w:pPr>
        <w:pStyle w:val="ListBullet"/>
        <w:rPr>
          <w:rFonts w:asciiTheme="minorHAnsi" w:hAnsiTheme="minorHAnsi" w:cstheme="minorHAnsi"/>
          <w:sz w:val="18"/>
          <w:szCs w:val="18"/>
          <w:u w:val="single"/>
        </w:rPr>
      </w:pPr>
      <w:r w:rsidRPr="00462A8A">
        <w:rPr>
          <w:rFonts w:asciiTheme="minorHAnsi" w:hAnsiTheme="minorHAnsi" w:cstheme="minorHAnsi"/>
          <w:sz w:val="18"/>
          <w:szCs w:val="18"/>
        </w:rPr>
        <w:t>actively working towards ICE or IS</w:t>
      </w:r>
      <w:r w:rsidR="008C5B7A" w:rsidRPr="00462A8A">
        <w:rPr>
          <w:rFonts w:asciiTheme="minorHAnsi" w:hAnsiTheme="minorHAnsi" w:cstheme="minorHAnsi"/>
          <w:sz w:val="18"/>
          <w:szCs w:val="18"/>
        </w:rPr>
        <w:t>truct</w:t>
      </w:r>
      <w:r w:rsidRPr="00462A8A">
        <w:rPr>
          <w:rFonts w:asciiTheme="minorHAnsi" w:hAnsiTheme="minorHAnsi" w:cstheme="minorHAnsi"/>
          <w:sz w:val="18"/>
          <w:szCs w:val="18"/>
        </w:rPr>
        <w:t xml:space="preserve">E professional </w:t>
      </w:r>
      <w:r w:rsidR="00462A8A" w:rsidRPr="00462A8A">
        <w:rPr>
          <w:rFonts w:asciiTheme="minorHAnsi" w:hAnsiTheme="minorHAnsi" w:cstheme="minorHAnsi"/>
          <w:sz w:val="18"/>
          <w:szCs w:val="18"/>
        </w:rPr>
        <w:t xml:space="preserve">chartered </w:t>
      </w:r>
      <w:r w:rsidRPr="00462A8A">
        <w:rPr>
          <w:rFonts w:asciiTheme="minorHAnsi" w:hAnsiTheme="minorHAnsi" w:cstheme="minorHAnsi"/>
          <w:sz w:val="18"/>
          <w:szCs w:val="18"/>
        </w:rPr>
        <w:t>membership</w:t>
      </w:r>
      <w:r w:rsidR="006A2BAC" w:rsidRPr="00462A8A">
        <w:rPr>
          <w:rFonts w:asciiTheme="minorHAnsi" w:hAnsiTheme="minorHAnsi" w:cstheme="minorHAnsi"/>
          <w:sz w:val="18"/>
          <w:szCs w:val="18"/>
        </w:rPr>
        <w:t>;</w:t>
      </w:r>
      <w:r w:rsidR="00DC7955" w:rsidRPr="00462A8A">
        <w:rPr>
          <w:rFonts w:asciiTheme="minorHAnsi" w:hAnsiTheme="minorHAnsi" w:cstheme="minorHAnsi"/>
          <w:sz w:val="18"/>
          <w:szCs w:val="18"/>
        </w:rPr>
        <w:t xml:space="preserve"> </w:t>
      </w:r>
    </w:p>
    <w:p w14:paraId="47A4C884" w14:textId="76864813" w:rsidR="00DC7955" w:rsidRPr="00462A8A" w:rsidRDefault="00462A8A" w:rsidP="00BC00C5">
      <w:pPr>
        <w:pStyle w:val="TableBullet"/>
        <w:rPr>
          <w:rFonts w:asciiTheme="minorHAnsi" w:hAnsiTheme="minorHAnsi" w:cstheme="minorHAnsi"/>
          <w:sz w:val="18"/>
          <w:szCs w:val="18"/>
        </w:rPr>
      </w:pPr>
      <w:r w:rsidRPr="00462A8A">
        <w:rPr>
          <w:rFonts w:asciiTheme="minorHAnsi" w:hAnsiTheme="minorHAnsi" w:cstheme="minorHAnsi"/>
          <w:sz w:val="18"/>
          <w:szCs w:val="18"/>
        </w:rPr>
        <w:t>recent</w:t>
      </w:r>
      <w:r w:rsidR="006A2BAC" w:rsidRPr="00462A8A">
        <w:rPr>
          <w:rFonts w:asciiTheme="minorHAnsi" w:hAnsiTheme="minorHAnsi" w:cstheme="minorHAnsi"/>
          <w:sz w:val="18"/>
          <w:szCs w:val="18"/>
        </w:rPr>
        <w:t xml:space="preserve"> technical</w:t>
      </w:r>
      <w:r w:rsidR="00930C85" w:rsidRPr="00462A8A">
        <w:rPr>
          <w:rFonts w:asciiTheme="minorHAnsi" w:hAnsiTheme="minorHAnsi" w:cstheme="minorHAnsi"/>
          <w:sz w:val="18"/>
          <w:szCs w:val="18"/>
        </w:rPr>
        <w:t xml:space="preserve"> </w:t>
      </w:r>
      <w:r w:rsidR="003D39B3" w:rsidRPr="00462A8A">
        <w:rPr>
          <w:rFonts w:asciiTheme="minorHAnsi" w:hAnsiTheme="minorHAnsi" w:cstheme="minorHAnsi"/>
          <w:sz w:val="18"/>
          <w:szCs w:val="18"/>
        </w:rPr>
        <w:t xml:space="preserve">experience </w:t>
      </w:r>
      <w:r w:rsidR="00C41AAD" w:rsidRPr="00462A8A">
        <w:rPr>
          <w:rFonts w:asciiTheme="minorHAnsi" w:hAnsiTheme="minorHAnsi" w:cstheme="minorHAnsi"/>
          <w:sz w:val="18"/>
          <w:szCs w:val="18"/>
        </w:rPr>
        <w:t xml:space="preserve">gained </w:t>
      </w:r>
      <w:r w:rsidR="006A2BAC" w:rsidRPr="00462A8A">
        <w:rPr>
          <w:rFonts w:asciiTheme="minorHAnsi" w:hAnsiTheme="minorHAnsi" w:cstheme="minorHAnsi"/>
          <w:sz w:val="18"/>
          <w:szCs w:val="18"/>
        </w:rPr>
        <w:t xml:space="preserve">with </w:t>
      </w:r>
      <w:r w:rsidR="00C41AAD" w:rsidRPr="00462A8A">
        <w:rPr>
          <w:rFonts w:asciiTheme="minorHAnsi" w:hAnsiTheme="minorHAnsi" w:cstheme="minorHAnsi"/>
          <w:sz w:val="18"/>
          <w:szCs w:val="18"/>
        </w:rPr>
        <w:t>heavy civils</w:t>
      </w:r>
      <w:r w:rsidRPr="00462A8A">
        <w:rPr>
          <w:rFonts w:asciiTheme="minorHAnsi" w:hAnsiTheme="minorHAnsi" w:cstheme="minorHAnsi"/>
          <w:sz w:val="18"/>
          <w:szCs w:val="18"/>
        </w:rPr>
        <w:t xml:space="preserve"> </w:t>
      </w:r>
      <w:r w:rsidR="006A2BAC" w:rsidRPr="00462A8A">
        <w:rPr>
          <w:rFonts w:asciiTheme="minorHAnsi" w:hAnsiTheme="minorHAnsi" w:cstheme="minorHAnsi"/>
          <w:sz w:val="18"/>
          <w:szCs w:val="18"/>
        </w:rPr>
        <w:t xml:space="preserve">projects; </w:t>
      </w:r>
      <w:r w:rsidR="003D39B3" w:rsidRPr="00462A8A">
        <w:rPr>
          <w:rFonts w:asciiTheme="minorHAnsi" w:hAnsiTheme="minorHAnsi" w:cstheme="minorHAnsi"/>
          <w:sz w:val="18"/>
          <w:szCs w:val="18"/>
        </w:rPr>
        <w:t xml:space="preserve"> </w:t>
      </w:r>
    </w:p>
    <w:p w14:paraId="17AD5DE0" w14:textId="4DC23E82" w:rsidR="00592688" w:rsidRPr="00462A8A" w:rsidRDefault="00462A8A" w:rsidP="00BC00C5">
      <w:pPr>
        <w:pStyle w:val="TableBullet"/>
        <w:rPr>
          <w:rFonts w:asciiTheme="minorHAnsi" w:hAnsiTheme="minorHAnsi" w:cstheme="minorHAnsi"/>
          <w:sz w:val="18"/>
          <w:szCs w:val="18"/>
        </w:rPr>
      </w:pPr>
      <w:r w:rsidRPr="00462A8A">
        <w:rPr>
          <w:rFonts w:asciiTheme="minorHAnsi" w:hAnsiTheme="minorHAnsi" w:cstheme="minorHAnsi"/>
          <w:sz w:val="18"/>
          <w:szCs w:val="18"/>
        </w:rPr>
        <w:t xml:space="preserve">experience of conducting </w:t>
      </w:r>
      <w:r w:rsidR="007E3C13" w:rsidRPr="00462A8A">
        <w:rPr>
          <w:rFonts w:asciiTheme="minorHAnsi" w:hAnsiTheme="minorHAnsi" w:cstheme="minorHAnsi"/>
          <w:sz w:val="18"/>
          <w:szCs w:val="18"/>
        </w:rPr>
        <w:t xml:space="preserve">quality </w:t>
      </w:r>
      <w:r w:rsidR="00592688" w:rsidRPr="00462A8A">
        <w:rPr>
          <w:rFonts w:asciiTheme="minorHAnsi" w:hAnsiTheme="minorHAnsi" w:cstheme="minorHAnsi"/>
          <w:sz w:val="18"/>
          <w:szCs w:val="18"/>
        </w:rPr>
        <w:t>inspections</w:t>
      </w:r>
      <w:r w:rsidR="007E3C13" w:rsidRPr="00462A8A">
        <w:rPr>
          <w:rFonts w:asciiTheme="minorHAnsi" w:hAnsiTheme="minorHAnsi" w:cstheme="minorHAnsi"/>
          <w:sz w:val="18"/>
          <w:szCs w:val="18"/>
        </w:rPr>
        <w:t xml:space="preserve"> of </w:t>
      </w:r>
      <w:r w:rsidRPr="00462A8A">
        <w:rPr>
          <w:rFonts w:asciiTheme="minorHAnsi" w:hAnsiTheme="minorHAnsi" w:cstheme="minorHAnsi"/>
          <w:sz w:val="18"/>
          <w:szCs w:val="18"/>
        </w:rPr>
        <w:t xml:space="preserve">materials and methods </w:t>
      </w:r>
      <w:r w:rsidR="007E3C13" w:rsidRPr="00462A8A">
        <w:rPr>
          <w:rFonts w:asciiTheme="minorHAnsi" w:hAnsiTheme="minorHAnsi" w:cstheme="minorHAnsi"/>
          <w:sz w:val="18"/>
          <w:szCs w:val="18"/>
        </w:rPr>
        <w:t>such as pre-formed and cast concrete structures and steelwork</w:t>
      </w:r>
      <w:r w:rsidR="00592688" w:rsidRPr="00462A8A">
        <w:rPr>
          <w:rFonts w:asciiTheme="minorHAnsi" w:hAnsiTheme="minorHAnsi" w:cstheme="minorHAnsi"/>
          <w:sz w:val="18"/>
          <w:szCs w:val="18"/>
        </w:rPr>
        <w:t>;</w:t>
      </w:r>
    </w:p>
    <w:p w14:paraId="70F71FC2" w14:textId="6B5BF40E" w:rsidR="007E3C13" w:rsidRPr="00462A8A" w:rsidRDefault="0076185E" w:rsidP="00BC00C5">
      <w:pPr>
        <w:pStyle w:val="TableBullet"/>
        <w:rPr>
          <w:rFonts w:asciiTheme="minorHAnsi" w:hAnsiTheme="minorHAnsi" w:cstheme="minorHAnsi"/>
          <w:sz w:val="18"/>
          <w:szCs w:val="18"/>
        </w:rPr>
      </w:pPr>
      <w:r>
        <w:rPr>
          <w:rFonts w:asciiTheme="minorHAnsi" w:hAnsiTheme="minorHAnsi" w:cstheme="minorHAnsi"/>
          <w:sz w:val="18"/>
          <w:szCs w:val="18"/>
        </w:rPr>
        <w:t>a good understanding of</w:t>
      </w:r>
      <w:r w:rsidR="007E3C13" w:rsidRPr="00462A8A">
        <w:rPr>
          <w:rFonts w:asciiTheme="minorHAnsi" w:hAnsiTheme="minorHAnsi" w:cstheme="minorHAnsi"/>
          <w:sz w:val="18"/>
          <w:szCs w:val="18"/>
        </w:rPr>
        <w:t xml:space="preserve"> foundation piling, environmental issues, building codes and geotechnical studies</w:t>
      </w:r>
    </w:p>
    <w:p w14:paraId="538A36F5" w14:textId="6EE5CE6F" w:rsidR="002A387B" w:rsidRPr="00462A8A" w:rsidRDefault="00930C85" w:rsidP="00BC00C5">
      <w:pPr>
        <w:pStyle w:val="TableBullet"/>
        <w:rPr>
          <w:rFonts w:asciiTheme="minorHAnsi" w:hAnsiTheme="minorHAnsi" w:cstheme="minorHAnsi"/>
          <w:sz w:val="18"/>
          <w:szCs w:val="18"/>
        </w:rPr>
      </w:pPr>
      <w:r w:rsidRPr="00462A8A">
        <w:rPr>
          <w:rFonts w:asciiTheme="minorHAnsi" w:hAnsiTheme="minorHAnsi" w:cstheme="minorHAnsi"/>
          <w:sz w:val="18"/>
          <w:szCs w:val="18"/>
        </w:rPr>
        <w:t xml:space="preserve">the </w:t>
      </w:r>
      <w:r w:rsidR="007E3C13" w:rsidRPr="00462A8A">
        <w:rPr>
          <w:rFonts w:asciiTheme="minorHAnsi" w:hAnsiTheme="minorHAnsi" w:cstheme="minorHAnsi"/>
          <w:sz w:val="18"/>
          <w:szCs w:val="18"/>
        </w:rPr>
        <w:t xml:space="preserve">ability to produce and explain high quality </w:t>
      </w:r>
      <w:r w:rsidR="00462A8A" w:rsidRPr="00462A8A">
        <w:rPr>
          <w:rFonts w:asciiTheme="minorHAnsi" w:hAnsiTheme="minorHAnsi" w:cstheme="minorHAnsi"/>
          <w:sz w:val="18"/>
          <w:szCs w:val="18"/>
        </w:rPr>
        <w:t xml:space="preserve">technical reports </w:t>
      </w:r>
      <w:r w:rsidR="00C41AAD" w:rsidRPr="00462A8A">
        <w:rPr>
          <w:rFonts w:asciiTheme="minorHAnsi" w:hAnsiTheme="minorHAnsi" w:cstheme="minorHAnsi"/>
          <w:sz w:val="18"/>
          <w:szCs w:val="18"/>
        </w:rPr>
        <w:t>and feasibility studies for client</w:t>
      </w:r>
      <w:r w:rsidR="00462A8A" w:rsidRPr="00462A8A">
        <w:rPr>
          <w:rFonts w:asciiTheme="minorHAnsi" w:hAnsiTheme="minorHAnsi" w:cstheme="minorHAnsi"/>
          <w:sz w:val="18"/>
          <w:szCs w:val="18"/>
        </w:rPr>
        <w:t>s</w:t>
      </w:r>
      <w:r w:rsidR="003D39B3" w:rsidRPr="00462A8A">
        <w:rPr>
          <w:rFonts w:asciiTheme="minorHAnsi" w:hAnsiTheme="minorHAnsi" w:cstheme="minorHAnsi"/>
          <w:sz w:val="18"/>
          <w:szCs w:val="18"/>
        </w:rPr>
        <w:t>;</w:t>
      </w:r>
    </w:p>
    <w:p w14:paraId="786B3AFA" w14:textId="2666BC86" w:rsidR="002A387B" w:rsidRPr="00462A8A" w:rsidRDefault="007E3C13" w:rsidP="00BC00C5">
      <w:pPr>
        <w:pStyle w:val="TableBullet"/>
        <w:rPr>
          <w:rFonts w:asciiTheme="minorHAnsi" w:hAnsiTheme="minorHAnsi" w:cstheme="minorHAnsi"/>
          <w:sz w:val="18"/>
          <w:szCs w:val="18"/>
        </w:rPr>
      </w:pPr>
      <w:r w:rsidRPr="00462A8A">
        <w:rPr>
          <w:rFonts w:asciiTheme="minorHAnsi" w:hAnsiTheme="minorHAnsi" w:cstheme="minorHAnsi"/>
          <w:sz w:val="18"/>
          <w:szCs w:val="18"/>
        </w:rPr>
        <w:t>comfortable</w:t>
      </w:r>
      <w:r w:rsidR="002A387B" w:rsidRPr="00462A8A">
        <w:rPr>
          <w:rFonts w:asciiTheme="minorHAnsi" w:hAnsiTheme="minorHAnsi" w:cstheme="minorHAnsi"/>
          <w:sz w:val="18"/>
          <w:szCs w:val="18"/>
        </w:rPr>
        <w:t xml:space="preserve"> </w:t>
      </w:r>
      <w:r w:rsidR="0076185E">
        <w:rPr>
          <w:rFonts w:asciiTheme="minorHAnsi" w:hAnsiTheme="minorHAnsi" w:cstheme="minorHAnsi"/>
          <w:sz w:val="18"/>
          <w:szCs w:val="18"/>
        </w:rPr>
        <w:t xml:space="preserve">in </w:t>
      </w:r>
      <w:r w:rsidR="002A387B" w:rsidRPr="00462A8A">
        <w:rPr>
          <w:rFonts w:asciiTheme="minorHAnsi" w:hAnsiTheme="minorHAnsi" w:cstheme="minorHAnsi"/>
          <w:sz w:val="18"/>
          <w:szCs w:val="18"/>
        </w:rPr>
        <w:t>interpret</w:t>
      </w:r>
      <w:r w:rsidRPr="00462A8A">
        <w:rPr>
          <w:rFonts w:asciiTheme="minorHAnsi" w:hAnsiTheme="minorHAnsi" w:cstheme="minorHAnsi"/>
          <w:sz w:val="18"/>
          <w:szCs w:val="18"/>
        </w:rPr>
        <w:t>ing</w:t>
      </w:r>
      <w:r w:rsidR="002A387B" w:rsidRPr="00462A8A">
        <w:rPr>
          <w:rFonts w:asciiTheme="minorHAnsi" w:hAnsiTheme="minorHAnsi" w:cstheme="minorHAnsi"/>
          <w:sz w:val="18"/>
          <w:szCs w:val="18"/>
        </w:rPr>
        <w:t xml:space="preserve"> engineering drawings, </w:t>
      </w:r>
      <w:r w:rsidR="00DC7955" w:rsidRPr="00462A8A">
        <w:rPr>
          <w:rFonts w:asciiTheme="minorHAnsi" w:hAnsiTheme="minorHAnsi" w:cstheme="minorHAnsi"/>
          <w:sz w:val="18"/>
          <w:szCs w:val="18"/>
        </w:rPr>
        <w:t xml:space="preserve">design </w:t>
      </w:r>
      <w:r w:rsidR="002A387B" w:rsidRPr="00462A8A">
        <w:rPr>
          <w:rFonts w:asciiTheme="minorHAnsi" w:hAnsiTheme="minorHAnsi" w:cstheme="minorHAnsi"/>
          <w:sz w:val="18"/>
          <w:szCs w:val="18"/>
        </w:rPr>
        <w:t>specification</w:t>
      </w:r>
      <w:r w:rsidR="003D39B3" w:rsidRPr="00462A8A">
        <w:rPr>
          <w:rFonts w:asciiTheme="minorHAnsi" w:hAnsiTheme="minorHAnsi" w:cstheme="minorHAnsi"/>
          <w:sz w:val="18"/>
          <w:szCs w:val="18"/>
        </w:rPr>
        <w:t>s</w:t>
      </w:r>
      <w:r w:rsidR="00DC7955" w:rsidRPr="00462A8A">
        <w:rPr>
          <w:rFonts w:asciiTheme="minorHAnsi" w:hAnsiTheme="minorHAnsi" w:cstheme="minorHAnsi"/>
          <w:sz w:val="18"/>
          <w:szCs w:val="18"/>
        </w:rPr>
        <w:t xml:space="preserve"> and</w:t>
      </w:r>
      <w:r w:rsidR="003D39B3" w:rsidRPr="00462A8A">
        <w:rPr>
          <w:rFonts w:asciiTheme="minorHAnsi" w:hAnsiTheme="minorHAnsi" w:cstheme="minorHAnsi"/>
          <w:sz w:val="18"/>
          <w:szCs w:val="18"/>
        </w:rPr>
        <w:t xml:space="preserve"> functional descriptions;</w:t>
      </w:r>
    </w:p>
    <w:p w14:paraId="7748CEC1" w14:textId="77777777" w:rsidR="00C41AAD" w:rsidRPr="00462A8A" w:rsidRDefault="006A2BAC" w:rsidP="00BC00C5">
      <w:pPr>
        <w:pStyle w:val="TableBullet"/>
        <w:rPr>
          <w:rFonts w:asciiTheme="minorHAnsi" w:hAnsiTheme="minorHAnsi" w:cstheme="minorHAnsi"/>
          <w:sz w:val="18"/>
          <w:szCs w:val="18"/>
        </w:rPr>
      </w:pPr>
      <w:r w:rsidRPr="00462A8A">
        <w:rPr>
          <w:rFonts w:asciiTheme="minorHAnsi" w:hAnsiTheme="minorHAnsi" w:cstheme="minorHAnsi"/>
          <w:sz w:val="18"/>
          <w:szCs w:val="18"/>
        </w:rPr>
        <w:t>f</w:t>
      </w:r>
      <w:r w:rsidR="00C41AAD" w:rsidRPr="00462A8A">
        <w:rPr>
          <w:rFonts w:asciiTheme="minorHAnsi" w:hAnsiTheme="minorHAnsi" w:cstheme="minorHAnsi"/>
          <w:sz w:val="18"/>
          <w:szCs w:val="18"/>
        </w:rPr>
        <w:t>ully conversant with Microsoft Office;</w:t>
      </w:r>
    </w:p>
    <w:p w14:paraId="3F30A6AB" w14:textId="77777777" w:rsidR="00E20321" w:rsidRPr="00462A8A" w:rsidRDefault="006A2BAC" w:rsidP="002B4797">
      <w:pPr>
        <w:pStyle w:val="TableBullet"/>
        <w:rPr>
          <w:rFonts w:asciiTheme="minorHAnsi" w:hAnsiTheme="minorHAnsi" w:cstheme="minorHAnsi"/>
          <w:sz w:val="18"/>
          <w:szCs w:val="18"/>
        </w:rPr>
      </w:pPr>
      <w:r w:rsidRPr="00462A8A">
        <w:rPr>
          <w:rFonts w:asciiTheme="minorHAnsi" w:hAnsiTheme="minorHAnsi" w:cstheme="minorHAnsi"/>
          <w:sz w:val="18"/>
          <w:szCs w:val="18"/>
        </w:rPr>
        <w:t>k</w:t>
      </w:r>
      <w:r w:rsidR="00B30DDB" w:rsidRPr="00462A8A">
        <w:rPr>
          <w:rFonts w:asciiTheme="minorHAnsi" w:hAnsiTheme="minorHAnsi" w:cstheme="minorHAnsi"/>
          <w:sz w:val="18"/>
          <w:szCs w:val="18"/>
        </w:rPr>
        <w:t xml:space="preserve">nowledge of CDM Regulations and </w:t>
      </w:r>
      <w:r w:rsidRPr="00462A8A">
        <w:rPr>
          <w:rFonts w:asciiTheme="minorHAnsi" w:hAnsiTheme="minorHAnsi" w:cstheme="minorHAnsi"/>
          <w:sz w:val="18"/>
          <w:szCs w:val="18"/>
        </w:rPr>
        <w:t>r</w:t>
      </w:r>
      <w:r w:rsidR="00B30DDB" w:rsidRPr="00462A8A">
        <w:rPr>
          <w:rFonts w:asciiTheme="minorHAnsi" w:hAnsiTheme="minorHAnsi" w:cstheme="minorHAnsi"/>
          <w:sz w:val="18"/>
          <w:szCs w:val="18"/>
        </w:rPr>
        <w:t xml:space="preserve">isk </w:t>
      </w:r>
      <w:r w:rsidRPr="00462A8A">
        <w:rPr>
          <w:rFonts w:asciiTheme="minorHAnsi" w:hAnsiTheme="minorHAnsi" w:cstheme="minorHAnsi"/>
          <w:sz w:val="18"/>
          <w:szCs w:val="18"/>
        </w:rPr>
        <w:t>assessments, able to identify quality issues and design risks;</w:t>
      </w:r>
    </w:p>
    <w:p w14:paraId="4876BEF8" w14:textId="4552E54E" w:rsidR="008C5B7A" w:rsidRPr="00462A8A" w:rsidRDefault="006A2BAC" w:rsidP="00B30FDA">
      <w:pPr>
        <w:pStyle w:val="ListBullet"/>
        <w:rPr>
          <w:rFonts w:asciiTheme="minorHAnsi" w:hAnsiTheme="minorHAnsi" w:cstheme="minorHAnsi"/>
          <w:sz w:val="18"/>
          <w:szCs w:val="18"/>
        </w:rPr>
      </w:pPr>
      <w:r w:rsidRPr="00462A8A">
        <w:rPr>
          <w:rFonts w:asciiTheme="minorHAnsi" w:hAnsiTheme="minorHAnsi" w:cstheme="minorHAnsi"/>
          <w:sz w:val="18"/>
          <w:szCs w:val="18"/>
        </w:rPr>
        <w:t>abl</w:t>
      </w:r>
      <w:r w:rsidR="008C5B7A" w:rsidRPr="00462A8A">
        <w:rPr>
          <w:rFonts w:asciiTheme="minorHAnsi" w:hAnsiTheme="minorHAnsi" w:cstheme="minorHAnsi"/>
          <w:sz w:val="18"/>
          <w:szCs w:val="18"/>
        </w:rPr>
        <w:t>e to work effectively as part of a multi-disciplinary</w:t>
      </w:r>
      <w:r w:rsidR="0076185E">
        <w:rPr>
          <w:rFonts w:asciiTheme="minorHAnsi" w:hAnsiTheme="minorHAnsi" w:cstheme="minorHAnsi"/>
          <w:sz w:val="18"/>
          <w:szCs w:val="18"/>
        </w:rPr>
        <w:t xml:space="preserve"> project</w:t>
      </w:r>
      <w:r w:rsidR="008C5B7A" w:rsidRPr="00462A8A">
        <w:rPr>
          <w:rFonts w:asciiTheme="minorHAnsi" w:hAnsiTheme="minorHAnsi" w:cstheme="minorHAnsi"/>
          <w:sz w:val="18"/>
          <w:szCs w:val="18"/>
        </w:rPr>
        <w:t xml:space="preserve"> team;</w:t>
      </w:r>
      <w:r w:rsidR="00930C85" w:rsidRPr="00462A8A">
        <w:rPr>
          <w:rFonts w:asciiTheme="minorHAnsi" w:hAnsiTheme="minorHAnsi" w:cstheme="minorHAnsi"/>
          <w:sz w:val="18"/>
          <w:szCs w:val="18"/>
        </w:rPr>
        <w:t xml:space="preserve"> and</w:t>
      </w:r>
    </w:p>
    <w:p w14:paraId="58B3BB12" w14:textId="59D5A853" w:rsidR="00E20321" w:rsidRPr="00462A8A" w:rsidRDefault="00462A8A" w:rsidP="004C3ECF">
      <w:pPr>
        <w:pStyle w:val="ListBullet"/>
        <w:rPr>
          <w:rFonts w:asciiTheme="minorHAnsi" w:hAnsiTheme="minorHAnsi" w:cstheme="minorHAnsi"/>
          <w:sz w:val="18"/>
          <w:szCs w:val="18"/>
          <w:u w:val="single"/>
        </w:rPr>
      </w:pPr>
      <w:r>
        <w:rPr>
          <w:rFonts w:asciiTheme="minorHAnsi" w:hAnsiTheme="minorHAnsi" w:cstheme="minorHAnsi"/>
          <w:sz w:val="18"/>
          <w:szCs w:val="18"/>
        </w:rPr>
        <w:t xml:space="preserve">a </w:t>
      </w:r>
      <w:r w:rsidR="00930C85" w:rsidRPr="00462A8A">
        <w:rPr>
          <w:rFonts w:asciiTheme="minorHAnsi" w:hAnsiTheme="minorHAnsi" w:cstheme="minorHAnsi"/>
          <w:sz w:val="18"/>
          <w:szCs w:val="18"/>
        </w:rPr>
        <w:t>full driving licence for travel to sites/meetings.</w:t>
      </w:r>
      <w:r w:rsidR="002A387B" w:rsidRPr="00462A8A">
        <w:rPr>
          <w:rFonts w:asciiTheme="minorHAnsi" w:hAnsiTheme="minorHAnsi" w:cstheme="minorHAnsi"/>
          <w:sz w:val="18"/>
          <w:szCs w:val="18"/>
        </w:rPr>
        <w:t xml:space="preserve"> </w:t>
      </w:r>
    </w:p>
    <w:p w14:paraId="16E49238" w14:textId="77777777" w:rsidR="00462A8A" w:rsidRPr="00462A8A" w:rsidRDefault="00462A8A" w:rsidP="00462A8A">
      <w:pPr>
        <w:pStyle w:val="ListBullet"/>
        <w:numPr>
          <w:ilvl w:val="0"/>
          <w:numId w:val="0"/>
        </w:numPr>
        <w:ind w:left="567"/>
        <w:rPr>
          <w:rFonts w:asciiTheme="minorHAnsi" w:hAnsiTheme="minorHAnsi"/>
          <w:sz w:val="18"/>
          <w:szCs w:val="18"/>
          <w:u w:val="single"/>
        </w:rPr>
      </w:pPr>
    </w:p>
    <w:p w14:paraId="1D705EFA" w14:textId="1B82E5D9" w:rsidR="002B4797" w:rsidRDefault="00930C85" w:rsidP="00FA12B5">
      <w:pPr>
        <w:pStyle w:val="Default"/>
        <w:rPr>
          <w:rFonts w:asciiTheme="minorHAnsi" w:hAnsiTheme="minorHAnsi"/>
          <w:sz w:val="18"/>
          <w:szCs w:val="18"/>
          <w:u w:val="single"/>
        </w:rPr>
      </w:pPr>
      <w:r>
        <w:rPr>
          <w:rFonts w:asciiTheme="minorHAnsi" w:hAnsiTheme="minorHAnsi"/>
          <w:sz w:val="18"/>
          <w:szCs w:val="18"/>
          <w:u w:val="single"/>
        </w:rPr>
        <w:t>W</w:t>
      </w:r>
      <w:r w:rsidR="002B4797">
        <w:rPr>
          <w:rFonts w:asciiTheme="minorHAnsi" w:hAnsiTheme="minorHAnsi"/>
          <w:sz w:val="18"/>
          <w:szCs w:val="18"/>
          <w:u w:val="single"/>
        </w:rPr>
        <w:t>e offer</w:t>
      </w:r>
      <w:r>
        <w:rPr>
          <w:rFonts w:asciiTheme="minorHAnsi" w:hAnsiTheme="minorHAnsi"/>
          <w:sz w:val="18"/>
          <w:szCs w:val="18"/>
          <w:u w:val="single"/>
        </w:rPr>
        <w:t xml:space="preserve"> in return</w:t>
      </w:r>
      <w:r w:rsidR="002B4797">
        <w:rPr>
          <w:rFonts w:asciiTheme="minorHAnsi" w:hAnsiTheme="minorHAnsi"/>
          <w:sz w:val="18"/>
          <w:szCs w:val="18"/>
          <w:u w:val="single"/>
        </w:rPr>
        <w:t>:</w:t>
      </w:r>
    </w:p>
    <w:p w14:paraId="7AF85CBC" w14:textId="77777777" w:rsidR="00FA12B5" w:rsidRPr="00BC00C5" w:rsidRDefault="00FA12B5" w:rsidP="00FA12B5">
      <w:pPr>
        <w:pStyle w:val="Default"/>
        <w:rPr>
          <w:rFonts w:asciiTheme="minorHAnsi" w:hAnsiTheme="minorHAnsi"/>
          <w:sz w:val="18"/>
          <w:szCs w:val="18"/>
          <w:u w:val="single"/>
        </w:rPr>
      </w:pPr>
      <w:r w:rsidRPr="00BC00C5">
        <w:rPr>
          <w:rFonts w:asciiTheme="minorHAnsi" w:hAnsiTheme="minorHAnsi"/>
          <w:sz w:val="18"/>
          <w:szCs w:val="18"/>
          <w:u w:val="single"/>
        </w:rPr>
        <w:t xml:space="preserve"> </w:t>
      </w:r>
    </w:p>
    <w:p w14:paraId="250A86D1" w14:textId="4C4C2815" w:rsidR="00B30FDA" w:rsidRDefault="00930C85" w:rsidP="00FA12B5">
      <w:pPr>
        <w:pStyle w:val="Default"/>
        <w:rPr>
          <w:rFonts w:asciiTheme="minorHAnsi" w:hAnsiTheme="minorHAnsi"/>
          <w:sz w:val="18"/>
          <w:szCs w:val="18"/>
        </w:rPr>
      </w:pPr>
      <w:r>
        <w:rPr>
          <w:rFonts w:asciiTheme="minorHAnsi" w:hAnsiTheme="minorHAnsi"/>
          <w:sz w:val="18"/>
          <w:szCs w:val="18"/>
        </w:rPr>
        <w:t>A commensurate</w:t>
      </w:r>
      <w:r w:rsidR="00FA12B5" w:rsidRPr="00BC00C5">
        <w:rPr>
          <w:rFonts w:asciiTheme="minorHAnsi" w:hAnsiTheme="minorHAnsi"/>
          <w:sz w:val="18"/>
          <w:szCs w:val="18"/>
        </w:rPr>
        <w:t xml:space="preserve"> basic salary, </w:t>
      </w:r>
      <w:r w:rsidR="00462A8A">
        <w:rPr>
          <w:rFonts w:asciiTheme="minorHAnsi" w:hAnsiTheme="minorHAnsi"/>
          <w:sz w:val="18"/>
          <w:szCs w:val="18"/>
        </w:rPr>
        <w:t>33</w:t>
      </w:r>
      <w:r w:rsidR="002B4797">
        <w:rPr>
          <w:rFonts w:asciiTheme="minorHAnsi" w:hAnsiTheme="minorHAnsi"/>
          <w:sz w:val="18"/>
          <w:szCs w:val="18"/>
        </w:rPr>
        <w:t xml:space="preserve"> days annual leave, a </w:t>
      </w:r>
      <w:r w:rsidR="00FA12B5" w:rsidRPr="00BC00C5">
        <w:rPr>
          <w:rFonts w:asciiTheme="minorHAnsi" w:hAnsiTheme="minorHAnsi"/>
          <w:sz w:val="18"/>
          <w:szCs w:val="18"/>
        </w:rPr>
        <w:t xml:space="preserve">car allowance, </w:t>
      </w:r>
      <w:r w:rsidR="002B4797">
        <w:rPr>
          <w:rFonts w:asciiTheme="minorHAnsi" w:hAnsiTheme="minorHAnsi"/>
          <w:sz w:val="18"/>
          <w:szCs w:val="18"/>
        </w:rPr>
        <w:t xml:space="preserve">contributory </w:t>
      </w:r>
      <w:r w:rsidR="00FA12B5" w:rsidRPr="00BC00C5">
        <w:rPr>
          <w:rFonts w:asciiTheme="minorHAnsi" w:hAnsiTheme="minorHAnsi"/>
          <w:sz w:val="18"/>
          <w:szCs w:val="18"/>
        </w:rPr>
        <w:t>pension, private medical</w:t>
      </w:r>
      <w:r w:rsidR="002B4797">
        <w:rPr>
          <w:rFonts w:asciiTheme="minorHAnsi" w:hAnsiTheme="minorHAnsi"/>
          <w:sz w:val="18"/>
          <w:szCs w:val="18"/>
        </w:rPr>
        <w:t xml:space="preserve"> scheme</w:t>
      </w:r>
      <w:r w:rsidR="00FA12B5" w:rsidRPr="00BC00C5">
        <w:rPr>
          <w:rFonts w:asciiTheme="minorHAnsi" w:hAnsiTheme="minorHAnsi"/>
          <w:sz w:val="18"/>
          <w:szCs w:val="18"/>
        </w:rPr>
        <w:t>, life assurance, company bonus scheme</w:t>
      </w:r>
      <w:r>
        <w:rPr>
          <w:rFonts w:asciiTheme="minorHAnsi" w:hAnsiTheme="minorHAnsi"/>
          <w:sz w:val="18"/>
          <w:szCs w:val="18"/>
        </w:rPr>
        <w:t xml:space="preserve"> plus </w:t>
      </w:r>
      <w:r w:rsidR="002B4797">
        <w:rPr>
          <w:rFonts w:asciiTheme="minorHAnsi" w:hAnsiTheme="minorHAnsi"/>
          <w:sz w:val="18"/>
          <w:szCs w:val="18"/>
        </w:rPr>
        <w:t xml:space="preserve">significant training and </w:t>
      </w:r>
      <w:r>
        <w:rPr>
          <w:rFonts w:asciiTheme="minorHAnsi" w:hAnsiTheme="minorHAnsi"/>
          <w:sz w:val="18"/>
          <w:szCs w:val="18"/>
        </w:rPr>
        <w:t xml:space="preserve">professional </w:t>
      </w:r>
      <w:r w:rsidR="002B4797">
        <w:rPr>
          <w:rFonts w:asciiTheme="minorHAnsi" w:hAnsiTheme="minorHAnsi"/>
          <w:sz w:val="18"/>
          <w:szCs w:val="18"/>
        </w:rPr>
        <w:t xml:space="preserve">development </w:t>
      </w:r>
      <w:r>
        <w:rPr>
          <w:rFonts w:asciiTheme="minorHAnsi" w:hAnsiTheme="minorHAnsi"/>
          <w:sz w:val="18"/>
          <w:szCs w:val="18"/>
        </w:rPr>
        <w:t>opportunities</w:t>
      </w:r>
      <w:r w:rsidR="00FA12B5" w:rsidRPr="00BC00C5">
        <w:rPr>
          <w:rFonts w:asciiTheme="minorHAnsi" w:hAnsiTheme="minorHAnsi"/>
          <w:sz w:val="18"/>
          <w:szCs w:val="18"/>
        </w:rPr>
        <w:t xml:space="preserve">. </w:t>
      </w:r>
    </w:p>
    <w:p w14:paraId="20AA9C73" w14:textId="4C40B40E" w:rsidR="00462A8A" w:rsidRDefault="00462A8A" w:rsidP="00FA12B5">
      <w:pPr>
        <w:pStyle w:val="Default"/>
        <w:rPr>
          <w:rFonts w:asciiTheme="minorHAnsi" w:hAnsiTheme="minorHAnsi"/>
          <w:sz w:val="18"/>
          <w:szCs w:val="18"/>
        </w:rPr>
      </w:pPr>
    </w:p>
    <w:p w14:paraId="6948537A" w14:textId="77777777" w:rsidR="00462A8A" w:rsidRDefault="00462A8A" w:rsidP="00FA12B5">
      <w:pPr>
        <w:pStyle w:val="Default"/>
        <w:rPr>
          <w:rFonts w:asciiTheme="minorHAnsi" w:hAnsiTheme="minorHAnsi"/>
          <w:sz w:val="18"/>
          <w:szCs w:val="18"/>
        </w:rPr>
      </w:pPr>
    </w:p>
    <w:p w14:paraId="1FE2D6C5" w14:textId="77777777" w:rsidR="002846D4" w:rsidRDefault="002846D4" w:rsidP="00FA12B5">
      <w:pPr>
        <w:pStyle w:val="Default"/>
        <w:rPr>
          <w:rFonts w:asciiTheme="minorHAnsi" w:hAnsiTheme="minorHAnsi"/>
          <w:sz w:val="18"/>
          <w:szCs w:val="18"/>
        </w:rPr>
      </w:pPr>
    </w:p>
    <w:p w14:paraId="5C560B0C" w14:textId="77777777" w:rsidR="002941B5" w:rsidRPr="00FA12B5" w:rsidRDefault="00FA12B5" w:rsidP="00FA12B5">
      <w:pPr>
        <w:pStyle w:val="TextLevel0"/>
        <w:rPr>
          <w:rFonts w:asciiTheme="minorHAnsi" w:hAnsiTheme="minorHAnsi"/>
          <w:sz w:val="16"/>
          <w:szCs w:val="16"/>
        </w:rPr>
      </w:pPr>
      <w:r w:rsidRPr="00FA12B5">
        <w:rPr>
          <w:rFonts w:asciiTheme="minorHAnsi" w:hAnsiTheme="minorHAnsi"/>
          <w:sz w:val="16"/>
          <w:szCs w:val="16"/>
        </w:rPr>
        <w:t>Fichtner Consulting Engineers is committed to eliminating discrimination and encouraging diversity amongst our workforce. Our aim is that our workforce will be truly representative of all sections of society and that each employee feels respected and able to give of their best every day.</w:t>
      </w:r>
    </w:p>
    <w:p w14:paraId="6BF2B023" w14:textId="77777777" w:rsidR="006A2BAC" w:rsidRDefault="006A2BAC">
      <w:pPr>
        <w:pStyle w:val="TextLevel0"/>
        <w:rPr>
          <w:rFonts w:asciiTheme="minorHAnsi" w:hAnsiTheme="minorHAnsi"/>
          <w:sz w:val="16"/>
          <w:szCs w:val="16"/>
        </w:rPr>
      </w:pPr>
    </w:p>
    <w:p w14:paraId="585C1451" w14:textId="77777777" w:rsidR="00E20321" w:rsidRDefault="00E20321">
      <w:pPr>
        <w:pStyle w:val="TextLevel0"/>
        <w:rPr>
          <w:rFonts w:asciiTheme="minorHAnsi" w:hAnsiTheme="minorHAnsi"/>
          <w:sz w:val="16"/>
          <w:szCs w:val="16"/>
        </w:rPr>
      </w:pPr>
    </w:p>
    <w:p w14:paraId="5F844CF4" w14:textId="77777777" w:rsidR="00596C49" w:rsidRPr="00FA12B5" w:rsidRDefault="00596C49">
      <w:pPr>
        <w:pStyle w:val="TextLevel0"/>
        <w:rPr>
          <w:rFonts w:asciiTheme="minorHAnsi" w:hAnsiTheme="minorHAnsi"/>
          <w:sz w:val="16"/>
          <w:szCs w:val="16"/>
        </w:rPr>
      </w:pPr>
    </w:p>
    <w:sectPr w:rsidR="00596C49" w:rsidRPr="00FA12B5" w:rsidSect="007D3EC3">
      <w:headerReference w:type="default" r:id="rId8"/>
      <w:footerReference w:type="default" r:id="rId9"/>
      <w:pgSz w:w="11907" w:h="16840" w:code="9"/>
      <w:pgMar w:top="1418" w:right="1134" w:bottom="1134" w:left="1134" w:header="567" w:footer="132"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FCB9D9" w14:textId="77777777" w:rsidR="00130C6F" w:rsidRDefault="00130C6F">
      <w:r>
        <w:separator/>
      </w:r>
    </w:p>
  </w:endnote>
  <w:endnote w:type="continuationSeparator" w:id="0">
    <w:p w14:paraId="237DF4D0" w14:textId="77777777" w:rsidR="00130C6F" w:rsidRDefault="00130C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058179" w14:textId="767FB525" w:rsidR="00622B2B" w:rsidRPr="00366BD8" w:rsidRDefault="00366BD8" w:rsidP="00366BD8">
    <w:pPr>
      <w:pStyle w:val="Footer"/>
      <w:rPr>
        <w:rStyle w:val="PageNumber"/>
        <w:sz w:val="16"/>
        <w:szCs w:val="16"/>
      </w:rPr>
    </w:pPr>
    <w:r w:rsidRPr="00366BD8">
      <w:t>&lt;&lt;ref&gt;&gt;</w:t>
    </w:r>
    <w:r w:rsidR="007D3EC3" w:rsidRPr="00366BD8">
      <w:tab/>
    </w:r>
    <w:r w:rsidR="00580C6F">
      <w:t>Civils</w:t>
    </w:r>
    <w:r w:rsidR="003D39B3">
      <w:t xml:space="preserve"> </w:t>
    </w:r>
    <w:r w:rsidR="00D60100">
      <w:t>Consultant</w:t>
    </w:r>
    <w:r w:rsidR="00C76EE2">
      <w:t xml:space="preserve"> </w:t>
    </w:r>
    <w:r w:rsidR="00AD325F">
      <w:t xml:space="preserve">Job Description </w:t>
    </w:r>
    <w:r w:rsidR="0076185E">
      <w:t>Jan 21</w:t>
    </w:r>
    <w:r w:rsidR="00AD325F">
      <w:t xml:space="preserve"> </w:t>
    </w:r>
    <w:r w:rsidR="006153D8">
      <w:t xml:space="preserve"> </w:t>
    </w:r>
    <w:r w:rsidR="00622B2B" w:rsidRPr="00366BD8">
      <w:tab/>
    </w:r>
    <w:r w:rsidR="00622B2B" w:rsidRPr="00366BD8">
      <w:rPr>
        <w:rStyle w:val="PageNumber"/>
        <w:sz w:val="16"/>
        <w:szCs w:val="16"/>
      </w:rPr>
      <w:t xml:space="preserve">Page </w:t>
    </w:r>
    <w:r w:rsidR="00872C5B" w:rsidRPr="00366BD8">
      <w:rPr>
        <w:rStyle w:val="PageNumber"/>
        <w:sz w:val="16"/>
        <w:szCs w:val="16"/>
      </w:rPr>
      <w:fldChar w:fldCharType="begin"/>
    </w:r>
    <w:r w:rsidR="00622B2B" w:rsidRPr="00366BD8">
      <w:rPr>
        <w:rStyle w:val="PageNumber"/>
        <w:sz w:val="16"/>
        <w:szCs w:val="16"/>
      </w:rPr>
      <w:instrText xml:space="preserve"> PAGE </w:instrText>
    </w:r>
    <w:r w:rsidR="00872C5B" w:rsidRPr="00366BD8">
      <w:rPr>
        <w:rStyle w:val="PageNumber"/>
        <w:sz w:val="16"/>
        <w:szCs w:val="16"/>
      </w:rPr>
      <w:fldChar w:fldCharType="separate"/>
    </w:r>
    <w:r w:rsidR="00BD780A">
      <w:rPr>
        <w:rStyle w:val="PageNumber"/>
        <w:sz w:val="16"/>
        <w:szCs w:val="16"/>
      </w:rPr>
      <w:t>1</w:t>
    </w:r>
    <w:r w:rsidR="00872C5B" w:rsidRPr="00366BD8">
      <w:rPr>
        <w:rStyle w:val="PageNumber"/>
        <w:sz w:val="16"/>
        <w:szCs w:val="16"/>
      </w:rPr>
      <w:fldChar w:fldCharType="end"/>
    </w:r>
    <w:r w:rsidR="00622B2B" w:rsidRPr="00366BD8">
      <w:rPr>
        <w:rStyle w:val="PageNumber"/>
        <w:sz w:val="16"/>
        <w:szCs w:val="16"/>
      </w:rPr>
      <w:t xml:space="preserve"> of </w:t>
    </w:r>
    <w:r w:rsidR="00872C5B" w:rsidRPr="00366BD8">
      <w:rPr>
        <w:rStyle w:val="PageNumber"/>
        <w:sz w:val="16"/>
        <w:szCs w:val="16"/>
      </w:rPr>
      <w:fldChar w:fldCharType="begin"/>
    </w:r>
    <w:r w:rsidR="00622B2B" w:rsidRPr="00366BD8">
      <w:rPr>
        <w:rStyle w:val="PageNumber"/>
        <w:sz w:val="16"/>
        <w:szCs w:val="16"/>
      </w:rPr>
      <w:instrText xml:space="preserve"> NUMPAGES </w:instrText>
    </w:r>
    <w:r w:rsidR="00872C5B" w:rsidRPr="00366BD8">
      <w:rPr>
        <w:rStyle w:val="PageNumber"/>
        <w:sz w:val="16"/>
        <w:szCs w:val="16"/>
      </w:rPr>
      <w:fldChar w:fldCharType="separate"/>
    </w:r>
    <w:r w:rsidR="00BD780A">
      <w:rPr>
        <w:rStyle w:val="PageNumber"/>
        <w:sz w:val="16"/>
        <w:szCs w:val="16"/>
      </w:rPr>
      <w:t>1</w:t>
    </w:r>
    <w:r w:rsidR="00872C5B" w:rsidRPr="00366BD8">
      <w:rPr>
        <w:rStyle w:val="PageNumber"/>
        <w:sz w:val="16"/>
        <w:szCs w:val="16"/>
      </w:rPr>
      <w:fldChar w:fldCharType="end"/>
    </w:r>
  </w:p>
  <w:p w14:paraId="0544C398" w14:textId="77777777" w:rsidR="00C42721" w:rsidRPr="00366BD8" w:rsidRDefault="00C42721" w:rsidP="00366B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1B3E23" w14:textId="77777777" w:rsidR="00130C6F" w:rsidRDefault="00130C6F">
      <w:r>
        <w:separator/>
      </w:r>
    </w:p>
  </w:footnote>
  <w:footnote w:type="continuationSeparator" w:id="0">
    <w:p w14:paraId="44BC1BC4" w14:textId="77777777" w:rsidR="00130C6F" w:rsidRDefault="00130C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63ED33" w14:textId="63B285E3" w:rsidR="00622B2B" w:rsidRPr="001358A8" w:rsidRDefault="00BD5392" w:rsidP="00BD5392">
    <w:pPr>
      <w:pStyle w:val="Header"/>
      <w:jc w:val="both"/>
    </w:pPr>
    <w:r>
      <w:t xml:space="preserve">job advert </w:t>
    </w:r>
    <w:r>
      <w:tab/>
    </w:r>
    <w:r>
      <w:tab/>
    </w:r>
    <w:r>
      <w:tab/>
    </w:r>
    <w:r w:rsidR="00BA5CEE">
      <w:t xml:space="preserve">                                                                </w:t>
    </w:r>
    <w:r w:rsidR="001358A8" w:rsidRPr="001358A8">
      <w:t>Fichtner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D28849B6"/>
    <w:lvl w:ilvl="0">
      <w:start w:val="1"/>
      <w:numFmt w:val="bullet"/>
      <w:pStyle w:val="ListBullet5"/>
      <w:lvlText w:val=""/>
      <w:lvlJc w:val="left"/>
      <w:pPr>
        <w:tabs>
          <w:tab w:val="num" w:pos="1492"/>
        </w:tabs>
        <w:ind w:left="1492" w:hanging="360"/>
      </w:pPr>
      <w:rPr>
        <w:rFonts w:ascii="Symbol" w:hAnsi="Symbol" w:hint="default"/>
      </w:rPr>
    </w:lvl>
  </w:abstractNum>
  <w:abstractNum w:abstractNumId="1" w15:restartNumberingAfterBreak="0">
    <w:nsid w:val="FFFFFF89"/>
    <w:multiLevelType w:val="singleLevel"/>
    <w:tmpl w:val="6BBC6460"/>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D512BC"/>
    <w:multiLevelType w:val="multilevel"/>
    <w:tmpl w:val="CC06A1F8"/>
    <w:lvl w:ilvl="0">
      <w:start w:val="1"/>
      <w:numFmt w:val="decimal"/>
      <w:pStyle w:val="Heading1"/>
      <w:lvlText w:val="%1"/>
      <w:lvlJc w:val="left"/>
      <w:pPr>
        <w:tabs>
          <w:tab w:val="num" w:pos="567"/>
        </w:tabs>
        <w:ind w:left="567" w:hanging="567"/>
      </w:pPr>
      <w:rPr>
        <w:rFonts w:hint="default"/>
        <w:u w:val="none"/>
      </w:rPr>
    </w:lvl>
    <w:lvl w:ilvl="1">
      <w:start w:val="1"/>
      <w:numFmt w:val="decimal"/>
      <w:pStyle w:val="Heading2"/>
      <w:lvlText w:val="%1.%2"/>
      <w:lvlJc w:val="left"/>
      <w:pPr>
        <w:tabs>
          <w:tab w:val="num" w:pos="567"/>
        </w:tabs>
        <w:ind w:left="567" w:hanging="567"/>
      </w:pPr>
      <w:rPr>
        <w:rFonts w:hint="default"/>
        <w:u w:val="none"/>
      </w:rPr>
    </w:lvl>
    <w:lvl w:ilvl="2">
      <w:start w:val="1"/>
      <w:numFmt w:val="decimal"/>
      <w:pStyle w:val="Heading3"/>
      <w:lvlText w:val="%1.%2.%3"/>
      <w:lvlJc w:val="left"/>
      <w:pPr>
        <w:tabs>
          <w:tab w:val="num" w:pos="851"/>
        </w:tabs>
        <w:ind w:left="851" w:hanging="851"/>
      </w:pPr>
      <w:rPr>
        <w:rFonts w:hint="default"/>
      </w:rPr>
    </w:lvl>
    <w:lvl w:ilvl="3">
      <w:start w:val="1"/>
      <w:numFmt w:val="decimal"/>
      <w:pStyle w:val="Heading4"/>
      <w:lvlText w:val="%1.%2.%3.%4"/>
      <w:lvlJc w:val="left"/>
      <w:pPr>
        <w:tabs>
          <w:tab w:val="num" w:pos="1134"/>
        </w:tabs>
        <w:ind w:left="1134" w:hanging="1134"/>
      </w:pPr>
      <w:rPr>
        <w:rFonts w:hint="default"/>
        <w:u w:val="none"/>
      </w:rPr>
    </w:lvl>
    <w:lvl w:ilvl="4">
      <w:start w:val="1"/>
      <w:numFmt w:val="upperLetter"/>
      <w:pStyle w:val="Heading5"/>
      <w:suff w:val="space"/>
      <w:lvlText w:val="Appendix %5"/>
      <w:lvlJc w:val="center"/>
      <w:pPr>
        <w:ind w:left="0" w:firstLine="0"/>
      </w:pPr>
      <w:rPr>
        <w:rFonts w:hint="default"/>
      </w:rPr>
    </w:lvl>
    <w:lvl w:ilvl="5">
      <w:start w:val="1"/>
      <w:numFmt w:val="decimal"/>
      <w:pStyle w:val="Heading6"/>
      <w:lvlText w:val="%5.%6"/>
      <w:lvlJc w:val="left"/>
      <w:pPr>
        <w:tabs>
          <w:tab w:val="num" w:pos="567"/>
        </w:tabs>
        <w:ind w:left="567" w:hanging="567"/>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Heading7"/>
      <w:lvlText w:val="%5.%6.%7"/>
      <w:lvlJc w:val="left"/>
      <w:pPr>
        <w:tabs>
          <w:tab w:val="num" w:pos="851"/>
        </w:tabs>
        <w:ind w:left="851" w:hanging="851"/>
      </w:pPr>
      <w:rPr>
        <w:rFonts w:hint="default"/>
      </w:rPr>
    </w:lvl>
    <w:lvl w:ilvl="7">
      <w:start w:val="1"/>
      <w:numFmt w:val="decimal"/>
      <w:pStyle w:val="Heading8"/>
      <w:lvlText w:val="%5.%6.%7.%8"/>
      <w:lvlJc w:val="left"/>
      <w:pPr>
        <w:tabs>
          <w:tab w:val="num" w:pos="1134"/>
        </w:tabs>
        <w:ind w:left="1134" w:hanging="1134"/>
      </w:pPr>
      <w:rPr>
        <w:rFonts w:hint="default"/>
      </w:rPr>
    </w:lvl>
    <w:lvl w:ilvl="8">
      <w:start w:val="1"/>
      <w:numFmt w:val="decimal"/>
      <w:pStyle w:val="Heading9"/>
      <w:lvlText w:val="Annex %9"/>
      <w:lvlJc w:val="center"/>
      <w:pPr>
        <w:tabs>
          <w:tab w:val="num" w:pos="720"/>
        </w:tabs>
        <w:ind w:left="0" w:firstLine="0"/>
      </w:pPr>
      <w:rPr>
        <w:rFonts w:hint="default"/>
      </w:rPr>
    </w:lvl>
  </w:abstractNum>
  <w:abstractNum w:abstractNumId="3" w15:restartNumberingAfterBreak="0">
    <w:nsid w:val="03242AF3"/>
    <w:multiLevelType w:val="multilevel"/>
    <w:tmpl w:val="BF640710"/>
    <w:lvl w:ilvl="0">
      <w:start w:val="1"/>
      <w:numFmt w:val="decimal"/>
      <w:pStyle w:val="ListNumber5"/>
      <w:lvlText w:val="(%1)"/>
      <w:lvlJc w:val="left"/>
      <w:pPr>
        <w:tabs>
          <w:tab w:val="num" w:pos="1699"/>
        </w:tabs>
        <w:ind w:left="1985" w:hanging="567"/>
      </w:pPr>
      <w:rPr>
        <w:rFonts w:hint="default"/>
      </w:rPr>
    </w:lvl>
    <w:lvl w:ilvl="1">
      <w:start w:val="1"/>
      <w:numFmt w:val="lowerLetter"/>
      <w:lvlText w:val="%2)"/>
      <w:lvlJc w:val="left"/>
      <w:pPr>
        <w:tabs>
          <w:tab w:val="num" w:pos="2266"/>
        </w:tabs>
        <w:ind w:left="2266" w:hanging="567"/>
      </w:pPr>
      <w:rPr>
        <w:rFonts w:hint="default"/>
      </w:rPr>
    </w:lvl>
    <w:lvl w:ilvl="2">
      <w:start w:val="1"/>
      <w:numFmt w:val="lowerRoman"/>
      <w:lvlText w:val="%3)"/>
      <w:lvlJc w:val="left"/>
      <w:pPr>
        <w:tabs>
          <w:tab w:val="num" w:pos="2833"/>
        </w:tabs>
        <w:ind w:left="2833" w:hanging="567"/>
      </w:pPr>
      <w:rPr>
        <w:rFonts w:hint="default"/>
      </w:rPr>
    </w:lvl>
    <w:lvl w:ilvl="3">
      <w:start w:val="1"/>
      <w:numFmt w:val="decimal"/>
      <w:lvlText w:val="(%4)"/>
      <w:lvlJc w:val="left"/>
      <w:pPr>
        <w:tabs>
          <w:tab w:val="num" w:pos="2572"/>
        </w:tabs>
        <w:ind w:left="2572" w:hanging="360"/>
      </w:pPr>
      <w:rPr>
        <w:rFonts w:hint="default"/>
      </w:rPr>
    </w:lvl>
    <w:lvl w:ilvl="4">
      <w:start w:val="1"/>
      <w:numFmt w:val="lowerLetter"/>
      <w:lvlText w:val="(%5)"/>
      <w:lvlJc w:val="left"/>
      <w:pPr>
        <w:tabs>
          <w:tab w:val="num" w:pos="2932"/>
        </w:tabs>
        <w:ind w:left="2932" w:hanging="360"/>
      </w:pPr>
      <w:rPr>
        <w:rFonts w:hint="default"/>
      </w:rPr>
    </w:lvl>
    <w:lvl w:ilvl="5">
      <w:start w:val="1"/>
      <w:numFmt w:val="lowerRoman"/>
      <w:lvlText w:val="(%6)"/>
      <w:lvlJc w:val="left"/>
      <w:pPr>
        <w:tabs>
          <w:tab w:val="num" w:pos="3292"/>
        </w:tabs>
        <w:ind w:left="3292" w:hanging="360"/>
      </w:pPr>
      <w:rPr>
        <w:rFonts w:hint="default"/>
      </w:rPr>
    </w:lvl>
    <w:lvl w:ilvl="6">
      <w:start w:val="1"/>
      <w:numFmt w:val="decimal"/>
      <w:lvlText w:val="%7."/>
      <w:lvlJc w:val="left"/>
      <w:pPr>
        <w:tabs>
          <w:tab w:val="num" w:pos="3652"/>
        </w:tabs>
        <w:ind w:left="3652" w:hanging="360"/>
      </w:pPr>
      <w:rPr>
        <w:rFonts w:hint="default"/>
      </w:rPr>
    </w:lvl>
    <w:lvl w:ilvl="7">
      <w:start w:val="1"/>
      <w:numFmt w:val="lowerLetter"/>
      <w:lvlText w:val="%8."/>
      <w:lvlJc w:val="left"/>
      <w:pPr>
        <w:tabs>
          <w:tab w:val="num" w:pos="4012"/>
        </w:tabs>
        <w:ind w:left="4012" w:hanging="360"/>
      </w:pPr>
      <w:rPr>
        <w:rFonts w:hint="default"/>
      </w:rPr>
    </w:lvl>
    <w:lvl w:ilvl="8">
      <w:start w:val="1"/>
      <w:numFmt w:val="lowerRoman"/>
      <w:lvlText w:val="%9."/>
      <w:lvlJc w:val="left"/>
      <w:pPr>
        <w:tabs>
          <w:tab w:val="num" w:pos="4372"/>
        </w:tabs>
        <w:ind w:left="4372" w:hanging="360"/>
      </w:pPr>
      <w:rPr>
        <w:rFonts w:hint="default"/>
      </w:rPr>
    </w:lvl>
  </w:abstractNum>
  <w:abstractNum w:abstractNumId="4" w15:restartNumberingAfterBreak="0">
    <w:nsid w:val="1AD873AB"/>
    <w:multiLevelType w:val="multilevel"/>
    <w:tmpl w:val="F71690CE"/>
    <w:lvl w:ilvl="0">
      <w:start w:val="1"/>
      <w:numFmt w:val="decimal"/>
      <w:pStyle w:val="ListNumber2"/>
      <w:lvlText w:val="(%1)"/>
      <w:lvlJc w:val="left"/>
      <w:pPr>
        <w:tabs>
          <w:tab w:val="num" w:pos="1418"/>
        </w:tabs>
        <w:ind w:left="1418" w:hanging="567"/>
      </w:pPr>
      <w:rPr>
        <w:rFonts w:hint="default"/>
      </w:rPr>
    </w:lvl>
    <w:lvl w:ilvl="1">
      <w:start w:val="1"/>
      <w:numFmt w:val="lowerLetter"/>
      <w:lvlText w:val="%2)"/>
      <w:lvlJc w:val="left"/>
      <w:pPr>
        <w:tabs>
          <w:tab w:val="num" w:pos="1985"/>
        </w:tabs>
        <w:ind w:left="1985" w:hanging="567"/>
      </w:pPr>
      <w:rPr>
        <w:rFonts w:hint="default"/>
      </w:rPr>
    </w:lvl>
    <w:lvl w:ilvl="2">
      <w:start w:val="1"/>
      <w:numFmt w:val="lowerRoman"/>
      <w:lvlText w:val="%3)"/>
      <w:lvlJc w:val="left"/>
      <w:pPr>
        <w:tabs>
          <w:tab w:val="num" w:pos="2552"/>
        </w:tabs>
        <w:ind w:left="2552" w:hanging="567"/>
      </w:pPr>
      <w:rPr>
        <w:rFonts w:hint="default"/>
      </w:rPr>
    </w:lvl>
    <w:lvl w:ilvl="3">
      <w:start w:val="1"/>
      <w:numFmt w:val="decimal"/>
      <w:lvlText w:val="(%4)"/>
      <w:lvlJc w:val="left"/>
      <w:pPr>
        <w:tabs>
          <w:tab w:val="num" w:pos="2835"/>
        </w:tabs>
        <w:ind w:left="3119" w:hanging="567"/>
      </w:pPr>
      <w:rPr>
        <w:rFonts w:hint="default"/>
      </w:rPr>
    </w:lvl>
    <w:lvl w:ilvl="4">
      <w:start w:val="1"/>
      <w:numFmt w:val="lowerLetter"/>
      <w:lvlText w:val="(%5)"/>
      <w:lvlJc w:val="left"/>
      <w:pPr>
        <w:tabs>
          <w:tab w:val="num" w:pos="3402"/>
        </w:tabs>
        <w:ind w:left="3686" w:hanging="567"/>
      </w:pPr>
      <w:rPr>
        <w:rFonts w:hint="default"/>
      </w:rPr>
    </w:lvl>
    <w:lvl w:ilvl="5">
      <w:start w:val="1"/>
      <w:numFmt w:val="lowerRoman"/>
      <w:lvlText w:val="(%6)"/>
      <w:lvlJc w:val="left"/>
      <w:pPr>
        <w:tabs>
          <w:tab w:val="num" w:pos="3969"/>
        </w:tabs>
        <w:ind w:left="4253" w:hanging="567"/>
      </w:pPr>
      <w:rPr>
        <w:rFonts w:hint="default"/>
      </w:rPr>
    </w:lvl>
    <w:lvl w:ilvl="6">
      <w:start w:val="1"/>
      <w:numFmt w:val="decimal"/>
      <w:lvlText w:val="%7."/>
      <w:lvlJc w:val="left"/>
      <w:pPr>
        <w:tabs>
          <w:tab w:val="num" w:pos="4536"/>
        </w:tabs>
        <w:ind w:left="4820" w:hanging="567"/>
      </w:pPr>
      <w:rPr>
        <w:rFonts w:hint="default"/>
      </w:rPr>
    </w:lvl>
    <w:lvl w:ilvl="7">
      <w:start w:val="1"/>
      <w:numFmt w:val="lowerLetter"/>
      <w:lvlText w:val="%8."/>
      <w:lvlJc w:val="left"/>
      <w:pPr>
        <w:tabs>
          <w:tab w:val="num" w:pos="5103"/>
        </w:tabs>
        <w:ind w:left="5387" w:hanging="567"/>
      </w:pPr>
      <w:rPr>
        <w:rFonts w:hint="default"/>
      </w:rPr>
    </w:lvl>
    <w:lvl w:ilvl="8">
      <w:start w:val="1"/>
      <w:numFmt w:val="lowerRoman"/>
      <w:lvlText w:val="%9."/>
      <w:lvlJc w:val="left"/>
      <w:pPr>
        <w:tabs>
          <w:tab w:val="num" w:pos="5670"/>
        </w:tabs>
        <w:ind w:left="5954" w:hanging="567"/>
      </w:pPr>
      <w:rPr>
        <w:rFonts w:hint="default"/>
      </w:rPr>
    </w:lvl>
  </w:abstractNum>
  <w:abstractNum w:abstractNumId="5" w15:restartNumberingAfterBreak="0">
    <w:nsid w:val="1D5F72C2"/>
    <w:multiLevelType w:val="hybridMultilevel"/>
    <w:tmpl w:val="45FAFCE2"/>
    <w:lvl w:ilvl="0" w:tplc="2D6856B8">
      <w:start w:val="1"/>
      <w:numFmt w:val="bullet"/>
      <w:pStyle w:val="ListBullet2"/>
      <w:lvlText w:val=""/>
      <w:lvlJc w:val="left"/>
      <w:pPr>
        <w:tabs>
          <w:tab w:val="num" w:pos="567"/>
        </w:tabs>
        <w:ind w:left="851" w:hanging="284"/>
      </w:pPr>
      <w:rPr>
        <w:rFonts w:ascii="Symbol" w:hAnsi="Symbol" w:hint="default"/>
      </w:rPr>
    </w:lvl>
    <w:lvl w:ilvl="1" w:tplc="B0CC25C6">
      <w:start w:val="1"/>
      <w:numFmt w:val="decimal"/>
      <w:lvlText w:val="(%2)"/>
      <w:lvlJc w:val="left"/>
      <w:pPr>
        <w:tabs>
          <w:tab w:val="num" w:pos="2291"/>
        </w:tabs>
        <w:ind w:left="2291" w:hanging="360"/>
      </w:pPr>
      <w:rPr>
        <w:rFonts w:ascii="Verdana" w:hAnsi="Verdana" w:hint="default"/>
        <w:sz w:val="19"/>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cs="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cs="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6" w15:restartNumberingAfterBreak="0">
    <w:nsid w:val="2E7A3EC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7353458"/>
    <w:multiLevelType w:val="multilevel"/>
    <w:tmpl w:val="9C38A146"/>
    <w:lvl w:ilvl="0">
      <w:start w:val="1"/>
      <w:numFmt w:val="decimal"/>
      <w:pStyle w:val="ListNumber"/>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lowerLetter"/>
      <w:lvlText w:val="(%4)"/>
      <w:lvlJc w:val="left"/>
      <w:pPr>
        <w:tabs>
          <w:tab w:val="num" w:pos="927"/>
        </w:tabs>
        <w:ind w:left="851" w:hanging="284"/>
      </w:pPr>
      <w:rPr>
        <w:rFonts w:hint="default"/>
      </w:rPr>
    </w:lvl>
    <w:lvl w:ilvl="4">
      <w:start w:val="1"/>
      <w:numFmt w:val="lowerLetter"/>
      <w:lvlText w:val="(%5)"/>
      <w:lvlJc w:val="left"/>
      <w:pPr>
        <w:tabs>
          <w:tab w:val="num" w:pos="666"/>
        </w:tabs>
        <w:ind w:left="666" w:hanging="360"/>
      </w:pPr>
      <w:rPr>
        <w:rFonts w:hint="default"/>
      </w:rPr>
    </w:lvl>
    <w:lvl w:ilvl="5">
      <w:start w:val="1"/>
      <w:numFmt w:val="lowerRoman"/>
      <w:lvlText w:val="(%6)"/>
      <w:lvlJc w:val="left"/>
      <w:pPr>
        <w:tabs>
          <w:tab w:val="num" w:pos="1026"/>
        </w:tabs>
        <w:ind w:left="1026" w:hanging="360"/>
      </w:pPr>
      <w:rPr>
        <w:rFonts w:hint="default"/>
      </w:rPr>
    </w:lvl>
    <w:lvl w:ilvl="6">
      <w:start w:val="1"/>
      <w:numFmt w:val="decimal"/>
      <w:lvlText w:val="%7."/>
      <w:lvlJc w:val="left"/>
      <w:pPr>
        <w:tabs>
          <w:tab w:val="num" w:pos="1386"/>
        </w:tabs>
        <w:ind w:left="1386" w:hanging="360"/>
      </w:pPr>
      <w:rPr>
        <w:rFonts w:hint="default"/>
      </w:rPr>
    </w:lvl>
    <w:lvl w:ilvl="7">
      <w:start w:val="1"/>
      <w:numFmt w:val="lowerLetter"/>
      <w:lvlText w:val="%8."/>
      <w:lvlJc w:val="left"/>
      <w:pPr>
        <w:tabs>
          <w:tab w:val="num" w:pos="1746"/>
        </w:tabs>
        <w:ind w:left="1746" w:hanging="360"/>
      </w:pPr>
      <w:rPr>
        <w:rFonts w:hint="default"/>
      </w:rPr>
    </w:lvl>
    <w:lvl w:ilvl="8">
      <w:start w:val="1"/>
      <w:numFmt w:val="lowerRoman"/>
      <w:lvlText w:val="%9."/>
      <w:lvlJc w:val="left"/>
      <w:pPr>
        <w:tabs>
          <w:tab w:val="num" w:pos="2106"/>
        </w:tabs>
        <w:ind w:left="2106" w:hanging="360"/>
      </w:pPr>
      <w:rPr>
        <w:rFonts w:hint="default"/>
      </w:rPr>
    </w:lvl>
  </w:abstractNum>
  <w:abstractNum w:abstractNumId="8" w15:restartNumberingAfterBreak="0">
    <w:nsid w:val="390A695D"/>
    <w:multiLevelType w:val="singleLevel"/>
    <w:tmpl w:val="08A05B02"/>
    <w:lvl w:ilvl="0">
      <w:start w:val="1"/>
      <w:numFmt w:val="bullet"/>
      <w:pStyle w:val="ListBullet"/>
      <w:lvlText w:val=""/>
      <w:lvlJc w:val="left"/>
      <w:pPr>
        <w:tabs>
          <w:tab w:val="num" w:pos="567"/>
        </w:tabs>
        <w:ind w:left="567" w:hanging="567"/>
      </w:pPr>
      <w:rPr>
        <w:rFonts w:ascii="Symbol" w:hAnsi="Symbol" w:hint="default"/>
      </w:rPr>
    </w:lvl>
  </w:abstractNum>
  <w:abstractNum w:abstractNumId="9" w15:restartNumberingAfterBreak="0">
    <w:nsid w:val="3FE16B20"/>
    <w:multiLevelType w:val="singleLevel"/>
    <w:tmpl w:val="87728FBC"/>
    <w:lvl w:ilvl="0">
      <w:start w:val="1"/>
      <w:numFmt w:val="bullet"/>
      <w:pStyle w:val="ListBullet4"/>
      <w:lvlText w:val=""/>
      <w:lvlJc w:val="left"/>
      <w:pPr>
        <w:tabs>
          <w:tab w:val="num" w:pos="1701"/>
        </w:tabs>
        <w:ind w:left="1701" w:hanging="567"/>
      </w:pPr>
      <w:rPr>
        <w:rFonts w:ascii="Symbol" w:hAnsi="Symbol" w:hint="default"/>
      </w:rPr>
    </w:lvl>
  </w:abstractNum>
  <w:abstractNum w:abstractNumId="10" w15:restartNumberingAfterBreak="0">
    <w:nsid w:val="4B6C3EEA"/>
    <w:multiLevelType w:val="hybridMultilevel"/>
    <w:tmpl w:val="CE4005FA"/>
    <w:lvl w:ilvl="0" w:tplc="08090001">
      <w:start w:val="1"/>
      <w:numFmt w:val="bullet"/>
      <w:lvlText w:val=""/>
      <w:lvlJc w:val="left"/>
      <w:pPr>
        <w:ind w:left="915" w:hanging="360"/>
      </w:pPr>
      <w:rPr>
        <w:rFonts w:ascii="Symbol" w:hAnsi="Symbol" w:hint="default"/>
      </w:rPr>
    </w:lvl>
    <w:lvl w:ilvl="1" w:tplc="08090003" w:tentative="1">
      <w:start w:val="1"/>
      <w:numFmt w:val="bullet"/>
      <w:lvlText w:val="o"/>
      <w:lvlJc w:val="left"/>
      <w:pPr>
        <w:ind w:left="1635" w:hanging="360"/>
      </w:pPr>
      <w:rPr>
        <w:rFonts w:ascii="Courier New" w:hAnsi="Courier New" w:cs="Courier New" w:hint="default"/>
      </w:rPr>
    </w:lvl>
    <w:lvl w:ilvl="2" w:tplc="08090005" w:tentative="1">
      <w:start w:val="1"/>
      <w:numFmt w:val="bullet"/>
      <w:lvlText w:val=""/>
      <w:lvlJc w:val="left"/>
      <w:pPr>
        <w:ind w:left="2355" w:hanging="360"/>
      </w:pPr>
      <w:rPr>
        <w:rFonts w:ascii="Wingdings" w:hAnsi="Wingdings" w:hint="default"/>
      </w:rPr>
    </w:lvl>
    <w:lvl w:ilvl="3" w:tplc="08090001" w:tentative="1">
      <w:start w:val="1"/>
      <w:numFmt w:val="bullet"/>
      <w:lvlText w:val=""/>
      <w:lvlJc w:val="left"/>
      <w:pPr>
        <w:ind w:left="3075" w:hanging="360"/>
      </w:pPr>
      <w:rPr>
        <w:rFonts w:ascii="Symbol" w:hAnsi="Symbol" w:hint="default"/>
      </w:rPr>
    </w:lvl>
    <w:lvl w:ilvl="4" w:tplc="08090003" w:tentative="1">
      <w:start w:val="1"/>
      <w:numFmt w:val="bullet"/>
      <w:lvlText w:val="o"/>
      <w:lvlJc w:val="left"/>
      <w:pPr>
        <w:ind w:left="3795" w:hanging="360"/>
      </w:pPr>
      <w:rPr>
        <w:rFonts w:ascii="Courier New" w:hAnsi="Courier New" w:cs="Courier New" w:hint="default"/>
      </w:rPr>
    </w:lvl>
    <w:lvl w:ilvl="5" w:tplc="08090005" w:tentative="1">
      <w:start w:val="1"/>
      <w:numFmt w:val="bullet"/>
      <w:lvlText w:val=""/>
      <w:lvlJc w:val="left"/>
      <w:pPr>
        <w:ind w:left="4515" w:hanging="360"/>
      </w:pPr>
      <w:rPr>
        <w:rFonts w:ascii="Wingdings" w:hAnsi="Wingdings" w:hint="default"/>
      </w:rPr>
    </w:lvl>
    <w:lvl w:ilvl="6" w:tplc="08090001" w:tentative="1">
      <w:start w:val="1"/>
      <w:numFmt w:val="bullet"/>
      <w:lvlText w:val=""/>
      <w:lvlJc w:val="left"/>
      <w:pPr>
        <w:ind w:left="5235" w:hanging="360"/>
      </w:pPr>
      <w:rPr>
        <w:rFonts w:ascii="Symbol" w:hAnsi="Symbol" w:hint="default"/>
      </w:rPr>
    </w:lvl>
    <w:lvl w:ilvl="7" w:tplc="08090003" w:tentative="1">
      <w:start w:val="1"/>
      <w:numFmt w:val="bullet"/>
      <w:lvlText w:val="o"/>
      <w:lvlJc w:val="left"/>
      <w:pPr>
        <w:ind w:left="5955" w:hanging="360"/>
      </w:pPr>
      <w:rPr>
        <w:rFonts w:ascii="Courier New" w:hAnsi="Courier New" w:cs="Courier New" w:hint="default"/>
      </w:rPr>
    </w:lvl>
    <w:lvl w:ilvl="8" w:tplc="08090005" w:tentative="1">
      <w:start w:val="1"/>
      <w:numFmt w:val="bullet"/>
      <w:lvlText w:val=""/>
      <w:lvlJc w:val="left"/>
      <w:pPr>
        <w:ind w:left="6675" w:hanging="360"/>
      </w:pPr>
      <w:rPr>
        <w:rFonts w:ascii="Wingdings" w:hAnsi="Wingdings" w:hint="default"/>
      </w:rPr>
    </w:lvl>
  </w:abstractNum>
  <w:abstractNum w:abstractNumId="11" w15:restartNumberingAfterBreak="0">
    <w:nsid w:val="4E89366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52710560"/>
    <w:multiLevelType w:val="multilevel"/>
    <w:tmpl w:val="AC026F2C"/>
    <w:lvl w:ilvl="0">
      <w:start w:val="1"/>
      <w:numFmt w:val="decimal"/>
      <w:lvlText w:val="(%1)"/>
      <w:lvlJc w:val="left"/>
      <w:pPr>
        <w:tabs>
          <w:tab w:val="num" w:pos="1418"/>
        </w:tabs>
        <w:ind w:left="1418" w:hanging="567"/>
      </w:pPr>
      <w:rPr>
        <w:rFonts w:hint="default"/>
      </w:rPr>
    </w:lvl>
    <w:lvl w:ilvl="1">
      <w:start w:val="1"/>
      <w:numFmt w:val="lowerLetter"/>
      <w:lvlText w:val="%2)"/>
      <w:lvlJc w:val="left"/>
      <w:pPr>
        <w:tabs>
          <w:tab w:val="num" w:pos="1985"/>
        </w:tabs>
        <w:ind w:left="1985" w:hanging="567"/>
      </w:pPr>
      <w:rPr>
        <w:rFonts w:hint="default"/>
      </w:rPr>
    </w:lvl>
    <w:lvl w:ilvl="2">
      <w:start w:val="1"/>
      <w:numFmt w:val="lowerRoman"/>
      <w:lvlText w:val="%3)"/>
      <w:lvlJc w:val="left"/>
      <w:pPr>
        <w:tabs>
          <w:tab w:val="num" w:pos="2552"/>
        </w:tabs>
        <w:ind w:left="2552" w:hanging="56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5CCC431F"/>
    <w:multiLevelType w:val="multilevel"/>
    <w:tmpl w:val="096E29E0"/>
    <w:lvl w:ilvl="0">
      <w:start w:val="1"/>
      <w:numFmt w:val="decimal"/>
      <w:pStyle w:val="ListNumber1"/>
      <w:lvlText w:val="(%1)"/>
      <w:lvlJc w:val="left"/>
      <w:pPr>
        <w:tabs>
          <w:tab w:val="num" w:pos="1134"/>
        </w:tabs>
        <w:ind w:left="1134" w:hanging="567"/>
      </w:pPr>
      <w:rPr>
        <w:rFonts w:hint="default"/>
      </w:rPr>
    </w:lvl>
    <w:lvl w:ilvl="1">
      <w:start w:val="1"/>
      <w:numFmt w:val="lowerLetter"/>
      <w:lvlText w:val="%2)"/>
      <w:lvlJc w:val="left"/>
      <w:pPr>
        <w:tabs>
          <w:tab w:val="num" w:pos="1701"/>
        </w:tabs>
        <w:ind w:left="1701" w:hanging="567"/>
      </w:pPr>
      <w:rPr>
        <w:rFonts w:hint="default"/>
      </w:rPr>
    </w:lvl>
    <w:lvl w:ilvl="2">
      <w:start w:val="1"/>
      <w:numFmt w:val="lowerRoman"/>
      <w:lvlText w:val="%3)"/>
      <w:lvlJc w:val="left"/>
      <w:pPr>
        <w:tabs>
          <w:tab w:val="num" w:pos="2268"/>
        </w:tabs>
        <w:ind w:left="2268" w:hanging="567"/>
      </w:pPr>
      <w:rPr>
        <w:rFonts w:hint="default"/>
      </w:rPr>
    </w:lvl>
    <w:lvl w:ilvl="3">
      <w:start w:val="1"/>
      <w:numFmt w:val="decimal"/>
      <w:lvlText w:val="(%4)"/>
      <w:lvlJc w:val="left"/>
      <w:pPr>
        <w:tabs>
          <w:tab w:val="num" w:pos="2552"/>
        </w:tabs>
        <w:ind w:left="2835" w:hanging="567"/>
      </w:pPr>
      <w:rPr>
        <w:rFonts w:hint="default"/>
      </w:rPr>
    </w:lvl>
    <w:lvl w:ilvl="4">
      <w:start w:val="1"/>
      <w:numFmt w:val="lowerLetter"/>
      <w:lvlText w:val="(%5)"/>
      <w:lvlJc w:val="left"/>
      <w:pPr>
        <w:tabs>
          <w:tab w:val="num" w:pos="3119"/>
        </w:tabs>
        <w:ind w:left="3402" w:hanging="567"/>
      </w:pPr>
      <w:rPr>
        <w:rFonts w:hint="default"/>
      </w:rPr>
    </w:lvl>
    <w:lvl w:ilvl="5">
      <w:start w:val="1"/>
      <w:numFmt w:val="lowerRoman"/>
      <w:lvlText w:val="(%6)"/>
      <w:lvlJc w:val="left"/>
      <w:pPr>
        <w:tabs>
          <w:tab w:val="num" w:pos="3686"/>
        </w:tabs>
        <w:ind w:left="3969" w:hanging="567"/>
      </w:pPr>
      <w:rPr>
        <w:rFonts w:hint="default"/>
      </w:rPr>
    </w:lvl>
    <w:lvl w:ilvl="6">
      <w:start w:val="1"/>
      <w:numFmt w:val="decimal"/>
      <w:lvlText w:val="%7."/>
      <w:lvlJc w:val="left"/>
      <w:pPr>
        <w:tabs>
          <w:tab w:val="num" w:pos="4253"/>
        </w:tabs>
        <w:ind w:left="4536" w:hanging="567"/>
      </w:pPr>
      <w:rPr>
        <w:rFonts w:hint="default"/>
      </w:rPr>
    </w:lvl>
    <w:lvl w:ilvl="7">
      <w:start w:val="1"/>
      <w:numFmt w:val="lowerLetter"/>
      <w:lvlText w:val="%8."/>
      <w:lvlJc w:val="left"/>
      <w:pPr>
        <w:tabs>
          <w:tab w:val="num" w:pos="4820"/>
        </w:tabs>
        <w:ind w:left="5103" w:hanging="567"/>
      </w:pPr>
      <w:rPr>
        <w:rFonts w:hint="default"/>
      </w:rPr>
    </w:lvl>
    <w:lvl w:ilvl="8">
      <w:start w:val="1"/>
      <w:numFmt w:val="lowerRoman"/>
      <w:lvlText w:val="%9."/>
      <w:lvlJc w:val="left"/>
      <w:pPr>
        <w:tabs>
          <w:tab w:val="num" w:pos="5387"/>
        </w:tabs>
        <w:ind w:left="5670" w:hanging="567"/>
      </w:pPr>
      <w:rPr>
        <w:rFonts w:hint="default"/>
      </w:rPr>
    </w:lvl>
  </w:abstractNum>
  <w:abstractNum w:abstractNumId="14" w15:restartNumberingAfterBreak="0">
    <w:nsid w:val="62E115F7"/>
    <w:multiLevelType w:val="singleLevel"/>
    <w:tmpl w:val="C7CEE154"/>
    <w:lvl w:ilvl="0">
      <w:start w:val="1"/>
      <w:numFmt w:val="bullet"/>
      <w:pStyle w:val="ListBullet3"/>
      <w:lvlText w:val=""/>
      <w:lvlJc w:val="left"/>
      <w:pPr>
        <w:tabs>
          <w:tab w:val="num" w:pos="1418"/>
        </w:tabs>
        <w:ind w:left="1418" w:hanging="567"/>
      </w:pPr>
      <w:rPr>
        <w:rFonts w:ascii="Symbol" w:hAnsi="Symbol" w:hint="default"/>
      </w:rPr>
    </w:lvl>
  </w:abstractNum>
  <w:abstractNum w:abstractNumId="15" w15:restartNumberingAfterBreak="0">
    <w:nsid w:val="63FA4906"/>
    <w:multiLevelType w:val="multilevel"/>
    <w:tmpl w:val="225EDB54"/>
    <w:lvl w:ilvl="0">
      <w:start w:val="1"/>
      <w:numFmt w:val="decimal"/>
      <w:lvlText w:val="%1"/>
      <w:lvlJc w:val="left"/>
      <w:pPr>
        <w:tabs>
          <w:tab w:val="num" w:pos="360"/>
        </w:tabs>
        <w:ind w:left="360" w:hanging="360"/>
      </w:pPr>
      <w:rPr>
        <w:rFonts w:hint="default"/>
      </w:rPr>
    </w:lvl>
    <w:lvl w:ilvl="1">
      <w:start w:val="1"/>
      <w:numFmt w:val="decimal"/>
      <w:pStyle w:val="Contents1"/>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708"/>
        </w:tabs>
        <w:ind w:left="3708" w:hanging="144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16" w15:restartNumberingAfterBreak="0">
    <w:nsid w:val="680F4509"/>
    <w:multiLevelType w:val="multilevel"/>
    <w:tmpl w:val="23664BCC"/>
    <w:lvl w:ilvl="0">
      <w:start w:val="1"/>
      <w:numFmt w:val="decimal"/>
      <w:pStyle w:val="ListNumber4"/>
      <w:lvlText w:val="(%1)"/>
      <w:lvlJc w:val="left"/>
      <w:pPr>
        <w:tabs>
          <w:tab w:val="num" w:pos="1985"/>
        </w:tabs>
        <w:ind w:left="1985" w:hanging="567"/>
      </w:pPr>
      <w:rPr>
        <w:rFonts w:hint="default"/>
      </w:rPr>
    </w:lvl>
    <w:lvl w:ilvl="1">
      <w:start w:val="1"/>
      <w:numFmt w:val="lowerLetter"/>
      <w:lvlText w:val="%2)"/>
      <w:lvlJc w:val="left"/>
      <w:pPr>
        <w:tabs>
          <w:tab w:val="num" w:pos="2552"/>
        </w:tabs>
        <w:ind w:left="2552" w:hanging="567"/>
      </w:pPr>
      <w:rPr>
        <w:rFonts w:hint="default"/>
      </w:rPr>
    </w:lvl>
    <w:lvl w:ilvl="2">
      <w:start w:val="1"/>
      <w:numFmt w:val="lowerRoman"/>
      <w:lvlText w:val="%3)"/>
      <w:lvlJc w:val="left"/>
      <w:pPr>
        <w:tabs>
          <w:tab w:val="num" w:pos="3119"/>
        </w:tabs>
        <w:ind w:left="3119" w:hanging="567"/>
      </w:pPr>
      <w:rPr>
        <w:rFonts w:hint="default"/>
      </w:rPr>
    </w:lvl>
    <w:lvl w:ilvl="3">
      <w:start w:val="1"/>
      <w:numFmt w:val="lowerLetter"/>
      <w:lvlText w:val="(%4)"/>
      <w:lvlJc w:val="left"/>
      <w:pPr>
        <w:tabs>
          <w:tab w:val="num" w:pos="3402"/>
        </w:tabs>
        <w:ind w:left="3686" w:hanging="567"/>
      </w:pPr>
      <w:rPr>
        <w:rFonts w:hint="default"/>
      </w:rPr>
    </w:lvl>
    <w:lvl w:ilvl="4">
      <w:start w:val="1"/>
      <w:numFmt w:val="lowerLetter"/>
      <w:lvlText w:val="(%5)"/>
      <w:lvlJc w:val="left"/>
      <w:pPr>
        <w:tabs>
          <w:tab w:val="num" w:pos="3969"/>
        </w:tabs>
        <w:ind w:left="4253" w:hanging="567"/>
      </w:pPr>
      <w:rPr>
        <w:rFonts w:hint="default"/>
      </w:rPr>
    </w:lvl>
    <w:lvl w:ilvl="5">
      <w:start w:val="1"/>
      <w:numFmt w:val="lowerRoman"/>
      <w:lvlText w:val="(%6)"/>
      <w:lvlJc w:val="left"/>
      <w:pPr>
        <w:tabs>
          <w:tab w:val="num" w:pos="4536"/>
        </w:tabs>
        <w:ind w:left="4820" w:hanging="567"/>
      </w:pPr>
      <w:rPr>
        <w:rFonts w:hint="default"/>
      </w:rPr>
    </w:lvl>
    <w:lvl w:ilvl="6">
      <w:start w:val="1"/>
      <w:numFmt w:val="decimal"/>
      <w:lvlText w:val="%7."/>
      <w:lvlJc w:val="left"/>
      <w:pPr>
        <w:tabs>
          <w:tab w:val="num" w:pos="5103"/>
        </w:tabs>
        <w:ind w:left="5387" w:hanging="567"/>
      </w:pPr>
      <w:rPr>
        <w:rFonts w:hint="default"/>
      </w:rPr>
    </w:lvl>
    <w:lvl w:ilvl="7">
      <w:start w:val="1"/>
      <w:numFmt w:val="lowerLetter"/>
      <w:lvlText w:val="%8."/>
      <w:lvlJc w:val="left"/>
      <w:pPr>
        <w:tabs>
          <w:tab w:val="num" w:pos="5670"/>
        </w:tabs>
        <w:ind w:left="5954" w:hanging="567"/>
      </w:pPr>
      <w:rPr>
        <w:rFonts w:hint="default"/>
      </w:rPr>
    </w:lvl>
    <w:lvl w:ilvl="8">
      <w:start w:val="1"/>
      <w:numFmt w:val="lowerRoman"/>
      <w:lvlText w:val="%9."/>
      <w:lvlJc w:val="left"/>
      <w:pPr>
        <w:tabs>
          <w:tab w:val="num" w:pos="6237"/>
        </w:tabs>
        <w:ind w:left="6521" w:hanging="567"/>
      </w:pPr>
      <w:rPr>
        <w:rFonts w:hint="default"/>
      </w:rPr>
    </w:lvl>
  </w:abstractNum>
  <w:abstractNum w:abstractNumId="17" w15:restartNumberingAfterBreak="0">
    <w:nsid w:val="6BBA1026"/>
    <w:multiLevelType w:val="multilevel"/>
    <w:tmpl w:val="F37A2378"/>
    <w:styleLink w:val="TOC3"/>
    <w:lvl w:ilvl="0">
      <w:start w:val="1"/>
      <w:numFmt w:val="decimal"/>
      <w:isLgl/>
      <w:lvlText w:val="%1.1.1"/>
      <w:lvlJc w:val="left"/>
      <w:pPr>
        <w:tabs>
          <w:tab w:val="num" w:pos="1701"/>
        </w:tabs>
        <w:ind w:left="1854" w:hanging="720"/>
      </w:pPr>
      <w:rPr>
        <w:rFonts w:ascii="Verdana" w:hAnsi="Verdana" w:hint="default"/>
        <w:color w:val="0051BA"/>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15:restartNumberingAfterBreak="0">
    <w:nsid w:val="6EB13F23"/>
    <w:multiLevelType w:val="multilevel"/>
    <w:tmpl w:val="7BE22B22"/>
    <w:lvl w:ilvl="0">
      <w:start w:val="1"/>
      <w:numFmt w:val="decimal"/>
      <w:lvlText w:val="(%1)"/>
      <w:lvlJc w:val="left"/>
      <w:pPr>
        <w:tabs>
          <w:tab w:val="num" w:pos="1701"/>
        </w:tabs>
        <w:ind w:left="1701" w:hanging="567"/>
      </w:pPr>
      <w:rPr>
        <w:rFonts w:hint="default"/>
      </w:rPr>
    </w:lvl>
    <w:lvl w:ilvl="1">
      <w:start w:val="1"/>
      <w:numFmt w:val="lowerLetter"/>
      <w:lvlText w:val="%2)"/>
      <w:lvlJc w:val="left"/>
      <w:pPr>
        <w:tabs>
          <w:tab w:val="num" w:pos="2268"/>
        </w:tabs>
        <w:ind w:left="2268" w:hanging="567"/>
      </w:pPr>
      <w:rPr>
        <w:rFonts w:hint="default"/>
      </w:rPr>
    </w:lvl>
    <w:lvl w:ilvl="2">
      <w:start w:val="1"/>
      <w:numFmt w:val="lowerRoman"/>
      <w:lvlText w:val="%3)"/>
      <w:lvlJc w:val="left"/>
      <w:pPr>
        <w:tabs>
          <w:tab w:val="num" w:pos="2835"/>
        </w:tabs>
        <w:ind w:left="2835" w:hanging="567"/>
      </w:pPr>
      <w:rPr>
        <w:rFonts w:hint="default"/>
      </w:rPr>
    </w:lvl>
    <w:lvl w:ilvl="3">
      <w:start w:val="1"/>
      <w:numFmt w:val="lowerLetter"/>
      <w:lvlText w:val="(%4)"/>
      <w:lvlJc w:val="left"/>
      <w:pPr>
        <w:tabs>
          <w:tab w:val="num" w:pos="2061"/>
        </w:tabs>
        <w:ind w:left="1985" w:hanging="284"/>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782212E6"/>
    <w:multiLevelType w:val="multilevel"/>
    <w:tmpl w:val="29F62B92"/>
    <w:lvl w:ilvl="0">
      <w:start w:val="1"/>
      <w:numFmt w:val="decimal"/>
      <w:pStyle w:val="ListNumber3"/>
      <w:lvlText w:val="(%1)"/>
      <w:lvlJc w:val="left"/>
      <w:pPr>
        <w:tabs>
          <w:tab w:val="num" w:pos="1701"/>
        </w:tabs>
        <w:ind w:left="1701" w:hanging="567"/>
      </w:pPr>
      <w:rPr>
        <w:rFonts w:hint="default"/>
      </w:rPr>
    </w:lvl>
    <w:lvl w:ilvl="1">
      <w:start w:val="1"/>
      <w:numFmt w:val="lowerLetter"/>
      <w:lvlText w:val="%2)"/>
      <w:lvlJc w:val="left"/>
      <w:pPr>
        <w:tabs>
          <w:tab w:val="num" w:pos="2268"/>
        </w:tabs>
        <w:ind w:left="2268" w:hanging="567"/>
      </w:pPr>
      <w:rPr>
        <w:rFonts w:hint="default"/>
      </w:rPr>
    </w:lvl>
    <w:lvl w:ilvl="2">
      <w:start w:val="1"/>
      <w:numFmt w:val="lowerRoman"/>
      <w:lvlText w:val="%3)"/>
      <w:lvlJc w:val="left"/>
      <w:pPr>
        <w:tabs>
          <w:tab w:val="num" w:pos="2835"/>
        </w:tabs>
        <w:ind w:left="2835" w:hanging="567"/>
      </w:pPr>
      <w:rPr>
        <w:rFonts w:hint="default"/>
      </w:rPr>
    </w:lvl>
    <w:lvl w:ilvl="3">
      <w:start w:val="1"/>
      <w:numFmt w:val="decimal"/>
      <w:lvlText w:val="(%4)"/>
      <w:lvlJc w:val="left"/>
      <w:pPr>
        <w:tabs>
          <w:tab w:val="num" w:pos="3119"/>
        </w:tabs>
        <w:ind w:left="3402" w:hanging="567"/>
      </w:pPr>
      <w:rPr>
        <w:rFonts w:hint="default"/>
      </w:rPr>
    </w:lvl>
    <w:lvl w:ilvl="4">
      <w:start w:val="1"/>
      <w:numFmt w:val="lowerLetter"/>
      <w:lvlText w:val="(%5)"/>
      <w:lvlJc w:val="left"/>
      <w:pPr>
        <w:tabs>
          <w:tab w:val="num" w:pos="3686"/>
        </w:tabs>
        <w:ind w:left="3969" w:hanging="567"/>
      </w:pPr>
      <w:rPr>
        <w:rFonts w:hint="default"/>
      </w:rPr>
    </w:lvl>
    <w:lvl w:ilvl="5">
      <w:start w:val="1"/>
      <w:numFmt w:val="lowerRoman"/>
      <w:lvlText w:val="(%6)"/>
      <w:lvlJc w:val="left"/>
      <w:pPr>
        <w:tabs>
          <w:tab w:val="num" w:pos="4253"/>
        </w:tabs>
        <w:ind w:left="4536" w:hanging="567"/>
      </w:pPr>
      <w:rPr>
        <w:rFonts w:hint="default"/>
      </w:rPr>
    </w:lvl>
    <w:lvl w:ilvl="6">
      <w:start w:val="1"/>
      <w:numFmt w:val="decimal"/>
      <w:lvlText w:val="%7."/>
      <w:lvlJc w:val="left"/>
      <w:pPr>
        <w:tabs>
          <w:tab w:val="num" w:pos="4820"/>
        </w:tabs>
        <w:ind w:left="5103" w:hanging="567"/>
      </w:pPr>
      <w:rPr>
        <w:rFonts w:hint="default"/>
      </w:rPr>
    </w:lvl>
    <w:lvl w:ilvl="7">
      <w:start w:val="1"/>
      <w:numFmt w:val="lowerLetter"/>
      <w:lvlText w:val="%8."/>
      <w:lvlJc w:val="left"/>
      <w:pPr>
        <w:tabs>
          <w:tab w:val="num" w:pos="5387"/>
        </w:tabs>
        <w:ind w:left="5670" w:hanging="567"/>
      </w:pPr>
      <w:rPr>
        <w:rFonts w:hint="default"/>
      </w:rPr>
    </w:lvl>
    <w:lvl w:ilvl="8">
      <w:start w:val="1"/>
      <w:numFmt w:val="lowerRoman"/>
      <w:lvlText w:val="%9."/>
      <w:lvlJc w:val="left"/>
      <w:pPr>
        <w:tabs>
          <w:tab w:val="num" w:pos="5954"/>
        </w:tabs>
        <w:ind w:left="6237" w:hanging="567"/>
      </w:pPr>
      <w:rPr>
        <w:rFonts w:hint="default"/>
      </w:rPr>
    </w:lvl>
  </w:abstractNum>
  <w:abstractNum w:abstractNumId="20" w15:restartNumberingAfterBreak="0">
    <w:nsid w:val="7FFA7A51"/>
    <w:multiLevelType w:val="singleLevel"/>
    <w:tmpl w:val="CDACE474"/>
    <w:lvl w:ilvl="0">
      <w:start w:val="1"/>
      <w:numFmt w:val="bullet"/>
      <w:pStyle w:val="ListBullet1"/>
      <w:lvlText w:val=""/>
      <w:lvlJc w:val="left"/>
      <w:pPr>
        <w:tabs>
          <w:tab w:val="num" w:pos="851"/>
        </w:tabs>
        <w:ind w:left="851" w:hanging="567"/>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8"/>
  </w:num>
  <w:num w:numId="2">
    <w:abstractNumId w:val="0"/>
  </w:num>
  <w:num w:numId="3">
    <w:abstractNumId w:val="12"/>
  </w:num>
  <w:num w:numId="4">
    <w:abstractNumId w:val="15"/>
  </w:num>
  <w:num w:numId="5">
    <w:abstractNumId w:val="2"/>
  </w:num>
  <w:num w:numId="6">
    <w:abstractNumId w:val="8"/>
  </w:num>
  <w:num w:numId="7">
    <w:abstractNumId w:val="20"/>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9"/>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19"/>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17"/>
  </w:num>
  <w:num w:numId="17">
    <w:abstractNumId w:val="17"/>
  </w:num>
  <w:num w:numId="18">
    <w:abstractNumId w:val="12"/>
  </w:num>
  <w:num w:numId="19">
    <w:abstractNumId w:val="15"/>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 w:numId="29">
    <w:abstractNumId w:val="8"/>
  </w:num>
  <w:num w:numId="30">
    <w:abstractNumId w:val="20"/>
  </w:num>
  <w:num w:numId="31">
    <w:abstractNumId w:val="5"/>
  </w:num>
  <w:num w:numId="32">
    <w:abstractNumId w:val="14"/>
  </w:num>
  <w:num w:numId="33">
    <w:abstractNumId w:val="9"/>
  </w:num>
  <w:num w:numId="34">
    <w:abstractNumId w:val="13"/>
  </w:num>
  <w:num w:numId="35">
    <w:abstractNumId w:val="4"/>
  </w:num>
  <w:num w:numId="36">
    <w:abstractNumId w:val="19"/>
  </w:num>
  <w:num w:numId="37">
    <w:abstractNumId w:val="16"/>
  </w:num>
  <w:num w:numId="38">
    <w:abstractNumId w:val="3"/>
  </w:num>
  <w:num w:numId="39">
    <w:abstractNumId w:val="17"/>
  </w:num>
  <w:num w:numId="40">
    <w:abstractNumId w:val="17"/>
  </w:num>
  <w:num w:numId="41">
    <w:abstractNumId w:val="7"/>
  </w:num>
  <w:num w:numId="42">
    <w:abstractNumId w:val="11"/>
  </w:num>
  <w:num w:numId="43">
    <w:abstractNumId w:val="6"/>
  </w:num>
  <w:num w:numId="4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0"/>
  </w:num>
  <w:num w:numId="47">
    <w:abstractNumId w:val="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4"/>
  <w:embedSystemFonts/>
  <w:activeWritingStyle w:appName="MSWord" w:lang="en-GB" w:vendorID="64" w:dllVersion="6" w:nlCheck="1" w:checkStyle="0"/>
  <w:activeWritingStyle w:appName="MSWord" w:lang="en-US" w:vendorID="64" w:dllVersion="6" w:nlCheck="1" w:checkStyle="1"/>
  <w:activeWritingStyle w:appName="MSWord" w:lang="en-GB" w:vendorID="64" w:dllVersion="0" w:nlCheck="1" w:checkStyle="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87"/>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Temp" w:val="01/01/03"/>
  </w:docVars>
  <w:rsids>
    <w:rsidRoot w:val="002E1FBA"/>
    <w:rsid w:val="0000043A"/>
    <w:rsid w:val="000070EA"/>
    <w:rsid w:val="00016674"/>
    <w:rsid w:val="000267F3"/>
    <w:rsid w:val="00045F80"/>
    <w:rsid w:val="0005621B"/>
    <w:rsid w:val="00056422"/>
    <w:rsid w:val="000623BF"/>
    <w:rsid w:val="00095362"/>
    <w:rsid w:val="000C6DC3"/>
    <w:rsid w:val="000C72EF"/>
    <w:rsid w:val="000D2604"/>
    <w:rsid w:val="000F4B42"/>
    <w:rsid w:val="001212CB"/>
    <w:rsid w:val="00123CC4"/>
    <w:rsid w:val="001305EC"/>
    <w:rsid w:val="00130C6F"/>
    <w:rsid w:val="001358A8"/>
    <w:rsid w:val="00154690"/>
    <w:rsid w:val="00156C23"/>
    <w:rsid w:val="00160736"/>
    <w:rsid w:val="001607BC"/>
    <w:rsid w:val="00170694"/>
    <w:rsid w:val="001B7DFB"/>
    <w:rsid w:val="001D42CD"/>
    <w:rsid w:val="001D609F"/>
    <w:rsid w:val="001F143D"/>
    <w:rsid w:val="00220F0B"/>
    <w:rsid w:val="0023131E"/>
    <w:rsid w:val="00255705"/>
    <w:rsid w:val="00256144"/>
    <w:rsid w:val="00273982"/>
    <w:rsid w:val="002766FF"/>
    <w:rsid w:val="002832B6"/>
    <w:rsid w:val="002846D4"/>
    <w:rsid w:val="002941B5"/>
    <w:rsid w:val="00297BF1"/>
    <w:rsid w:val="002A387B"/>
    <w:rsid w:val="002B4797"/>
    <w:rsid w:val="002B7044"/>
    <w:rsid w:val="002C26BB"/>
    <w:rsid w:val="002D2288"/>
    <w:rsid w:val="002E1FBA"/>
    <w:rsid w:val="002E6B9D"/>
    <w:rsid w:val="002F0A70"/>
    <w:rsid w:val="0031192B"/>
    <w:rsid w:val="00361BE7"/>
    <w:rsid w:val="00366BD8"/>
    <w:rsid w:val="00390EC6"/>
    <w:rsid w:val="00397BF1"/>
    <w:rsid w:val="003D39B3"/>
    <w:rsid w:val="003D5C46"/>
    <w:rsid w:val="003E555C"/>
    <w:rsid w:val="0041231E"/>
    <w:rsid w:val="004239C7"/>
    <w:rsid w:val="00426D0A"/>
    <w:rsid w:val="004306A2"/>
    <w:rsid w:val="00443425"/>
    <w:rsid w:val="004435CA"/>
    <w:rsid w:val="00450BBC"/>
    <w:rsid w:val="00462A8A"/>
    <w:rsid w:val="00467DC4"/>
    <w:rsid w:val="004727F1"/>
    <w:rsid w:val="0048699F"/>
    <w:rsid w:val="004B0A6A"/>
    <w:rsid w:val="004B57C2"/>
    <w:rsid w:val="004D32E9"/>
    <w:rsid w:val="004F2D45"/>
    <w:rsid w:val="00502898"/>
    <w:rsid w:val="00517BCD"/>
    <w:rsid w:val="00526F0F"/>
    <w:rsid w:val="005448F8"/>
    <w:rsid w:val="005560BD"/>
    <w:rsid w:val="00562CD8"/>
    <w:rsid w:val="00567123"/>
    <w:rsid w:val="00571595"/>
    <w:rsid w:val="0057348A"/>
    <w:rsid w:val="00574F45"/>
    <w:rsid w:val="00576C70"/>
    <w:rsid w:val="00580C6F"/>
    <w:rsid w:val="00582059"/>
    <w:rsid w:val="00585330"/>
    <w:rsid w:val="00591309"/>
    <w:rsid w:val="0059252E"/>
    <w:rsid w:val="00592688"/>
    <w:rsid w:val="00596C49"/>
    <w:rsid w:val="005A58A3"/>
    <w:rsid w:val="005A7E57"/>
    <w:rsid w:val="005C0773"/>
    <w:rsid w:val="005D01FF"/>
    <w:rsid w:val="005D480B"/>
    <w:rsid w:val="005E449C"/>
    <w:rsid w:val="00600224"/>
    <w:rsid w:val="00604686"/>
    <w:rsid w:val="006153D8"/>
    <w:rsid w:val="00615535"/>
    <w:rsid w:val="00622B2B"/>
    <w:rsid w:val="0063589C"/>
    <w:rsid w:val="00656040"/>
    <w:rsid w:val="00660D75"/>
    <w:rsid w:val="0067280B"/>
    <w:rsid w:val="00686C70"/>
    <w:rsid w:val="006A2BAC"/>
    <w:rsid w:val="006B0F1B"/>
    <w:rsid w:val="006B17AC"/>
    <w:rsid w:val="006C2EFE"/>
    <w:rsid w:val="00717CDD"/>
    <w:rsid w:val="007204E0"/>
    <w:rsid w:val="00743F89"/>
    <w:rsid w:val="00753B95"/>
    <w:rsid w:val="00757837"/>
    <w:rsid w:val="0076185E"/>
    <w:rsid w:val="00795957"/>
    <w:rsid w:val="00796324"/>
    <w:rsid w:val="007A7ACE"/>
    <w:rsid w:val="007D2852"/>
    <w:rsid w:val="007D3EC3"/>
    <w:rsid w:val="007E3C13"/>
    <w:rsid w:val="007F4FF7"/>
    <w:rsid w:val="007F61E9"/>
    <w:rsid w:val="007F6391"/>
    <w:rsid w:val="00807C07"/>
    <w:rsid w:val="0081757E"/>
    <w:rsid w:val="00837A10"/>
    <w:rsid w:val="008529C2"/>
    <w:rsid w:val="00864494"/>
    <w:rsid w:val="00872C5B"/>
    <w:rsid w:val="00875180"/>
    <w:rsid w:val="0088612C"/>
    <w:rsid w:val="008C5083"/>
    <w:rsid w:val="008C5B7A"/>
    <w:rsid w:val="008C7308"/>
    <w:rsid w:val="008E3C10"/>
    <w:rsid w:val="008E7DE9"/>
    <w:rsid w:val="00930C85"/>
    <w:rsid w:val="00940783"/>
    <w:rsid w:val="0094287C"/>
    <w:rsid w:val="00957C7D"/>
    <w:rsid w:val="00963E4D"/>
    <w:rsid w:val="0096794F"/>
    <w:rsid w:val="009A21F7"/>
    <w:rsid w:val="009A4ABA"/>
    <w:rsid w:val="009A5BAD"/>
    <w:rsid w:val="009A7966"/>
    <w:rsid w:val="009C6F41"/>
    <w:rsid w:val="009E1989"/>
    <w:rsid w:val="009F4DC1"/>
    <w:rsid w:val="00A42122"/>
    <w:rsid w:val="00A54E20"/>
    <w:rsid w:val="00A71B1A"/>
    <w:rsid w:val="00A91C7D"/>
    <w:rsid w:val="00A94E21"/>
    <w:rsid w:val="00AA2736"/>
    <w:rsid w:val="00AA56DC"/>
    <w:rsid w:val="00AB3ED5"/>
    <w:rsid w:val="00AC15BA"/>
    <w:rsid w:val="00AC3948"/>
    <w:rsid w:val="00AD325F"/>
    <w:rsid w:val="00AD7EAE"/>
    <w:rsid w:val="00AE6413"/>
    <w:rsid w:val="00AF5D58"/>
    <w:rsid w:val="00AF6EF2"/>
    <w:rsid w:val="00B30DDB"/>
    <w:rsid w:val="00B30FDA"/>
    <w:rsid w:val="00B3677A"/>
    <w:rsid w:val="00B375F0"/>
    <w:rsid w:val="00B62680"/>
    <w:rsid w:val="00BA3C1A"/>
    <w:rsid w:val="00BA5CEE"/>
    <w:rsid w:val="00BC00C5"/>
    <w:rsid w:val="00BC2A49"/>
    <w:rsid w:val="00BD5392"/>
    <w:rsid w:val="00BD780A"/>
    <w:rsid w:val="00BE7C9D"/>
    <w:rsid w:val="00C13A00"/>
    <w:rsid w:val="00C21B0B"/>
    <w:rsid w:val="00C31A52"/>
    <w:rsid w:val="00C3467F"/>
    <w:rsid w:val="00C41AAD"/>
    <w:rsid w:val="00C41C33"/>
    <w:rsid w:val="00C42721"/>
    <w:rsid w:val="00C57E7D"/>
    <w:rsid w:val="00C76EE2"/>
    <w:rsid w:val="00CA4FFD"/>
    <w:rsid w:val="00CA6B95"/>
    <w:rsid w:val="00CB0FBC"/>
    <w:rsid w:val="00CB793C"/>
    <w:rsid w:val="00CC0C76"/>
    <w:rsid w:val="00CC16C9"/>
    <w:rsid w:val="00CF0E7F"/>
    <w:rsid w:val="00CF78F5"/>
    <w:rsid w:val="00D04904"/>
    <w:rsid w:val="00D1135D"/>
    <w:rsid w:val="00D14C99"/>
    <w:rsid w:val="00D363FB"/>
    <w:rsid w:val="00D43606"/>
    <w:rsid w:val="00D56492"/>
    <w:rsid w:val="00D57F92"/>
    <w:rsid w:val="00D60100"/>
    <w:rsid w:val="00D60EFC"/>
    <w:rsid w:val="00D7359C"/>
    <w:rsid w:val="00D93EAC"/>
    <w:rsid w:val="00D96B74"/>
    <w:rsid w:val="00DB762F"/>
    <w:rsid w:val="00DC7955"/>
    <w:rsid w:val="00DD12B2"/>
    <w:rsid w:val="00DD38F6"/>
    <w:rsid w:val="00DF394C"/>
    <w:rsid w:val="00DF513C"/>
    <w:rsid w:val="00E10B34"/>
    <w:rsid w:val="00E20321"/>
    <w:rsid w:val="00E2309A"/>
    <w:rsid w:val="00E311C3"/>
    <w:rsid w:val="00E62016"/>
    <w:rsid w:val="00E77D05"/>
    <w:rsid w:val="00E876AD"/>
    <w:rsid w:val="00E92354"/>
    <w:rsid w:val="00EC497E"/>
    <w:rsid w:val="00ED15C3"/>
    <w:rsid w:val="00EE4288"/>
    <w:rsid w:val="00EF1068"/>
    <w:rsid w:val="00EF64D7"/>
    <w:rsid w:val="00EF7BC3"/>
    <w:rsid w:val="00F00DD8"/>
    <w:rsid w:val="00F01EAE"/>
    <w:rsid w:val="00F101FD"/>
    <w:rsid w:val="00F14508"/>
    <w:rsid w:val="00F433F5"/>
    <w:rsid w:val="00F52ACB"/>
    <w:rsid w:val="00F770A6"/>
    <w:rsid w:val="00F9669B"/>
    <w:rsid w:val="00FA12B5"/>
    <w:rsid w:val="00FB0297"/>
    <w:rsid w:val="00FE752E"/>
    <w:rsid w:val="00FF21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1C6711"/>
  <w15:docId w15:val="{A04DC6AF-C468-4991-931F-27DC5B393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6BD8"/>
    <w:pPr>
      <w:keepLines/>
      <w:suppressAutoHyphens/>
      <w:spacing w:before="60" w:after="60"/>
      <w:jc w:val="both"/>
    </w:pPr>
    <w:rPr>
      <w:rFonts w:ascii="Verdana" w:hAnsi="Verdana"/>
      <w:spacing w:val="-3"/>
      <w:lang w:eastAsia="en-US"/>
    </w:rPr>
  </w:style>
  <w:style w:type="paragraph" w:styleId="Heading1">
    <w:name w:val="heading 1"/>
    <w:next w:val="TextLevel1"/>
    <w:qFormat/>
    <w:rsid w:val="00AF5D58"/>
    <w:pPr>
      <w:keepNext/>
      <w:numPr>
        <w:numId w:val="28"/>
      </w:numPr>
      <w:shd w:val="clear" w:color="auto" w:fill="0051BA"/>
      <w:suppressAutoHyphens/>
      <w:spacing w:before="120" w:after="120" w:line="360" w:lineRule="auto"/>
      <w:outlineLvl w:val="0"/>
    </w:pPr>
    <w:rPr>
      <w:rFonts w:ascii="Verdana" w:hAnsi="Verdana"/>
      <w:smallCaps/>
      <w:color w:val="FFFFFF"/>
      <w:kern w:val="28"/>
      <w:position w:val="-6"/>
      <w:sz w:val="24"/>
      <w:lang w:eastAsia="en-US"/>
    </w:rPr>
  </w:style>
  <w:style w:type="paragraph" w:styleId="Heading2">
    <w:name w:val="heading 2"/>
    <w:basedOn w:val="Heading1"/>
    <w:next w:val="TextLevel2"/>
    <w:qFormat/>
    <w:rsid w:val="00366BD8"/>
    <w:pPr>
      <w:numPr>
        <w:ilvl w:val="1"/>
      </w:numPr>
      <w:shd w:val="clear" w:color="auto" w:fill="auto"/>
      <w:tabs>
        <w:tab w:val="clear" w:pos="567"/>
        <w:tab w:val="num" w:pos="851"/>
      </w:tabs>
      <w:spacing w:before="240" w:after="60"/>
      <w:ind w:left="851" w:hanging="851"/>
      <w:outlineLvl w:val="1"/>
    </w:pPr>
    <w:rPr>
      <w:smallCaps w:val="0"/>
      <w:color w:val="0051BA"/>
      <w:sz w:val="22"/>
    </w:rPr>
  </w:style>
  <w:style w:type="paragraph" w:styleId="Heading3">
    <w:name w:val="heading 3"/>
    <w:basedOn w:val="Heading2"/>
    <w:next w:val="TextLevel3"/>
    <w:qFormat/>
    <w:rsid w:val="00366BD8"/>
    <w:pPr>
      <w:numPr>
        <w:ilvl w:val="2"/>
      </w:numPr>
      <w:tabs>
        <w:tab w:val="clear" w:pos="851"/>
        <w:tab w:val="num" w:pos="1134"/>
      </w:tabs>
      <w:ind w:left="1134" w:hanging="1134"/>
      <w:outlineLvl w:val="2"/>
    </w:pPr>
  </w:style>
  <w:style w:type="paragraph" w:styleId="Heading4">
    <w:name w:val="heading 4"/>
    <w:basedOn w:val="Heading3"/>
    <w:next w:val="TextLevel4"/>
    <w:qFormat/>
    <w:rsid w:val="00366BD8"/>
    <w:pPr>
      <w:numPr>
        <w:ilvl w:val="3"/>
      </w:numPr>
      <w:tabs>
        <w:tab w:val="clear" w:pos="1134"/>
        <w:tab w:val="num" w:pos="1418"/>
      </w:tabs>
      <w:ind w:left="1418" w:hanging="1418"/>
      <w:outlineLvl w:val="3"/>
    </w:pPr>
  </w:style>
  <w:style w:type="paragraph" w:styleId="Heading5">
    <w:name w:val="heading 5"/>
    <w:basedOn w:val="Heading4"/>
    <w:next w:val="Normal"/>
    <w:qFormat/>
    <w:rsid w:val="005D01FF"/>
    <w:pPr>
      <w:pageBreakBefore/>
      <w:numPr>
        <w:ilvl w:val="4"/>
      </w:numPr>
      <w:jc w:val="center"/>
      <w:outlineLvl w:val="4"/>
    </w:pPr>
  </w:style>
  <w:style w:type="paragraph" w:styleId="Heading6">
    <w:name w:val="heading 6"/>
    <w:basedOn w:val="Heading4"/>
    <w:next w:val="TextLevel2"/>
    <w:qFormat/>
    <w:rsid w:val="00366BD8"/>
    <w:pPr>
      <w:numPr>
        <w:ilvl w:val="5"/>
      </w:numPr>
      <w:tabs>
        <w:tab w:val="clear" w:pos="567"/>
        <w:tab w:val="num" w:pos="851"/>
      </w:tabs>
      <w:ind w:left="851" w:hanging="851"/>
      <w:outlineLvl w:val="5"/>
    </w:pPr>
    <w:rPr>
      <w:szCs w:val="19"/>
    </w:rPr>
  </w:style>
  <w:style w:type="paragraph" w:styleId="Heading7">
    <w:name w:val="heading 7"/>
    <w:basedOn w:val="Heading6"/>
    <w:next w:val="TextLevel3"/>
    <w:qFormat/>
    <w:rsid w:val="00366BD8"/>
    <w:pPr>
      <w:numPr>
        <w:ilvl w:val="6"/>
      </w:numPr>
      <w:tabs>
        <w:tab w:val="clear" w:pos="851"/>
        <w:tab w:val="num" w:pos="1134"/>
      </w:tabs>
      <w:ind w:left="1134" w:hanging="1134"/>
      <w:outlineLvl w:val="6"/>
    </w:pPr>
  </w:style>
  <w:style w:type="paragraph" w:styleId="Heading8">
    <w:name w:val="heading 8"/>
    <w:basedOn w:val="Heading7"/>
    <w:next w:val="TextLevel4"/>
    <w:qFormat/>
    <w:rsid w:val="00366BD8"/>
    <w:pPr>
      <w:numPr>
        <w:ilvl w:val="7"/>
      </w:numPr>
      <w:tabs>
        <w:tab w:val="clear" w:pos="1134"/>
        <w:tab w:val="num" w:pos="1418"/>
      </w:tabs>
      <w:ind w:left="1418" w:hanging="1418"/>
      <w:outlineLvl w:val="7"/>
    </w:pPr>
  </w:style>
  <w:style w:type="paragraph" w:styleId="Heading9">
    <w:name w:val="heading 9"/>
    <w:basedOn w:val="Heading8"/>
    <w:next w:val="Normal"/>
    <w:qFormat/>
    <w:rsid w:val="00A91C7D"/>
    <w:pPr>
      <w:numPr>
        <w:ilvl w:val="8"/>
      </w:numPr>
      <w:spacing w:after="240" w:line="300" w:lineRule="exact"/>
      <w:jc w:val="center"/>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Level2">
    <w:name w:val="Text Level 2"/>
    <w:basedOn w:val="Normal"/>
    <w:rsid w:val="00045F80"/>
    <w:pPr>
      <w:ind w:left="851"/>
    </w:pPr>
  </w:style>
  <w:style w:type="paragraph" w:customStyle="1" w:styleId="TextLevel1">
    <w:name w:val="Text Level 1"/>
    <w:basedOn w:val="Normal"/>
    <w:link w:val="TextLevel1Char"/>
    <w:rsid w:val="005D01FF"/>
    <w:pPr>
      <w:ind w:left="567"/>
    </w:pPr>
  </w:style>
  <w:style w:type="paragraph" w:customStyle="1" w:styleId="TextLevel3">
    <w:name w:val="Text Level 3"/>
    <w:basedOn w:val="Normal"/>
    <w:link w:val="TextLevel3Char"/>
    <w:rsid w:val="00045F80"/>
    <w:pPr>
      <w:ind w:left="1134"/>
    </w:pPr>
  </w:style>
  <w:style w:type="paragraph" w:customStyle="1" w:styleId="TextLevel4">
    <w:name w:val="Text Level 4"/>
    <w:basedOn w:val="Normal"/>
    <w:rsid w:val="00045F80"/>
    <w:pPr>
      <w:ind w:left="1418"/>
    </w:pPr>
    <w:rPr>
      <w:szCs w:val="19"/>
    </w:rPr>
  </w:style>
  <w:style w:type="paragraph" w:styleId="Header">
    <w:name w:val="header"/>
    <w:basedOn w:val="Normal"/>
    <w:rsid w:val="001358A8"/>
    <w:pPr>
      <w:pBdr>
        <w:top w:val="single" w:sz="12" w:space="3" w:color="0051BA"/>
        <w:bottom w:val="single" w:sz="12" w:space="3" w:color="0051BA"/>
      </w:pBdr>
      <w:spacing w:before="0" w:after="0"/>
      <w:jc w:val="right"/>
    </w:pPr>
    <w:rPr>
      <w:b/>
      <w:caps/>
      <w:color w:val="0051BA"/>
      <w:sz w:val="22"/>
    </w:rPr>
  </w:style>
  <w:style w:type="paragraph" w:styleId="Footer">
    <w:name w:val="footer"/>
    <w:basedOn w:val="Normal"/>
    <w:rsid w:val="00366BD8"/>
    <w:pPr>
      <w:pBdr>
        <w:top w:val="single" w:sz="12" w:space="1" w:color="0051BA"/>
      </w:pBdr>
      <w:tabs>
        <w:tab w:val="center" w:pos="4536"/>
        <w:tab w:val="right" w:pos="9639"/>
      </w:tabs>
    </w:pPr>
    <w:rPr>
      <w:noProof/>
      <w:sz w:val="16"/>
    </w:rPr>
  </w:style>
  <w:style w:type="character" w:styleId="PageNumber">
    <w:name w:val="page number"/>
    <w:basedOn w:val="DefaultParagraphFont"/>
    <w:rsid w:val="00A91C7D"/>
    <w:rPr>
      <w:rFonts w:ascii="Verdana" w:hAnsi="Verdana"/>
      <w:sz w:val="20"/>
    </w:rPr>
  </w:style>
  <w:style w:type="character" w:styleId="Hyperlink">
    <w:name w:val="Hyperlink"/>
    <w:basedOn w:val="DefaultParagraphFont"/>
    <w:semiHidden/>
    <w:rsid w:val="00F01EAE"/>
    <w:rPr>
      <w:rFonts w:ascii="Verdana" w:hAnsi="Verdana"/>
      <w:color w:val="0051BA"/>
      <w:sz w:val="20"/>
      <w:u w:val="single"/>
    </w:rPr>
  </w:style>
  <w:style w:type="paragraph" w:styleId="BodyText">
    <w:name w:val="Body Text"/>
    <w:basedOn w:val="Normal"/>
    <w:link w:val="BodyTextChar"/>
    <w:semiHidden/>
    <w:rsid w:val="00A91C7D"/>
    <w:pPr>
      <w:jc w:val="center"/>
    </w:pPr>
    <w:rPr>
      <w:rFonts w:ascii="Arial" w:hAnsi="Arial"/>
      <w:b/>
      <w:sz w:val="18"/>
    </w:rPr>
  </w:style>
  <w:style w:type="paragraph" w:styleId="ListBullet">
    <w:name w:val="List Bullet"/>
    <w:basedOn w:val="Normal"/>
    <w:rsid w:val="00F01EAE"/>
    <w:pPr>
      <w:numPr>
        <w:numId w:val="29"/>
      </w:numPr>
    </w:pPr>
  </w:style>
  <w:style w:type="paragraph" w:styleId="ListBullet2">
    <w:name w:val="List Bullet 2"/>
    <w:basedOn w:val="Normal"/>
    <w:rsid w:val="00045F80"/>
    <w:pPr>
      <w:numPr>
        <w:numId w:val="31"/>
      </w:numPr>
      <w:tabs>
        <w:tab w:val="clear" w:pos="567"/>
        <w:tab w:val="num" w:pos="1418"/>
      </w:tabs>
      <w:ind w:left="1418" w:hanging="567"/>
    </w:pPr>
  </w:style>
  <w:style w:type="paragraph" w:styleId="ListBullet3">
    <w:name w:val="List Bullet 3"/>
    <w:basedOn w:val="TextLevel3"/>
    <w:rsid w:val="00045F80"/>
    <w:pPr>
      <w:numPr>
        <w:numId w:val="32"/>
      </w:numPr>
      <w:tabs>
        <w:tab w:val="clear" w:pos="1418"/>
        <w:tab w:val="num" w:pos="1701"/>
      </w:tabs>
      <w:ind w:left="1701"/>
    </w:pPr>
  </w:style>
  <w:style w:type="paragraph" w:styleId="ListBullet4">
    <w:name w:val="List Bullet 4"/>
    <w:basedOn w:val="TextLevel4"/>
    <w:rsid w:val="00045F80"/>
    <w:pPr>
      <w:numPr>
        <w:numId w:val="33"/>
      </w:numPr>
      <w:tabs>
        <w:tab w:val="clear" w:pos="1701"/>
        <w:tab w:val="num" w:pos="1985"/>
      </w:tabs>
      <w:ind w:left="1985"/>
    </w:pPr>
  </w:style>
  <w:style w:type="paragraph" w:styleId="ListNumber">
    <w:name w:val="List Number"/>
    <w:basedOn w:val="Normal"/>
    <w:rsid w:val="00255705"/>
    <w:pPr>
      <w:numPr>
        <w:numId w:val="41"/>
      </w:numPr>
    </w:pPr>
    <w:rPr>
      <w:szCs w:val="19"/>
    </w:rPr>
  </w:style>
  <w:style w:type="paragraph" w:styleId="ListNumber2">
    <w:name w:val="List Number 2"/>
    <w:basedOn w:val="TextLevel2"/>
    <w:rsid w:val="00045F80"/>
    <w:pPr>
      <w:numPr>
        <w:numId w:val="35"/>
      </w:numPr>
    </w:pPr>
  </w:style>
  <w:style w:type="paragraph" w:styleId="ListNumber3">
    <w:name w:val="List Number 3"/>
    <w:basedOn w:val="TextLevel3"/>
    <w:link w:val="ListNumber3Char"/>
    <w:rsid w:val="00045F80"/>
    <w:pPr>
      <w:numPr>
        <w:numId w:val="36"/>
      </w:numPr>
    </w:pPr>
  </w:style>
  <w:style w:type="paragraph" w:styleId="ListNumber4">
    <w:name w:val="List Number 4"/>
    <w:basedOn w:val="TextLevel4"/>
    <w:rsid w:val="00045F80"/>
    <w:pPr>
      <w:numPr>
        <w:numId w:val="37"/>
      </w:numPr>
    </w:pPr>
  </w:style>
  <w:style w:type="paragraph" w:customStyle="1" w:styleId="TableHeading">
    <w:name w:val="Table Heading"/>
    <w:basedOn w:val="Normal"/>
    <w:next w:val="Normal"/>
    <w:link w:val="TableHeadingChar"/>
    <w:rsid w:val="00A91C7D"/>
    <w:pPr>
      <w:jc w:val="center"/>
    </w:pPr>
    <w:rPr>
      <w:b/>
      <w:color w:val="0051BA"/>
    </w:rPr>
  </w:style>
  <w:style w:type="paragraph" w:customStyle="1" w:styleId="TableText">
    <w:name w:val="TableText"/>
    <w:basedOn w:val="Normal"/>
    <w:link w:val="TableTextChar"/>
    <w:rsid w:val="00255705"/>
    <w:rPr>
      <w:sz w:val="19"/>
      <w:szCs w:val="17"/>
    </w:rPr>
  </w:style>
  <w:style w:type="paragraph" w:styleId="MacroText">
    <w:name w:val="macro"/>
    <w:basedOn w:val="Normal"/>
    <w:semiHidden/>
    <w:rsid w:val="00A91C7D"/>
    <w:pPr>
      <w:keepLines w:val="0"/>
      <w:tabs>
        <w:tab w:val="left" w:pos="567"/>
        <w:tab w:val="left" w:pos="1134"/>
        <w:tab w:val="left" w:pos="1701"/>
        <w:tab w:val="left" w:pos="2268"/>
        <w:tab w:val="left" w:pos="2835"/>
        <w:tab w:val="left" w:pos="3402"/>
        <w:tab w:val="left" w:pos="3969"/>
        <w:tab w:val="left" w:pos="4536"/>
        <w:tab w:val="left" w:pos="5103"/>
      </w:tabs>
      <w:ind w:left="567"/>
    </w:pPr>
    <w:rPr>
      <w:rFonts w:ascii="Courier New" w:hAnsi="Courier New"/>
    </w:rPr>
  </w:style>
  <w:style w:type="paragraph" w:styleId="TOC1">
    <w:name w:val="toc 1"/>
    <w:basedOn w:val="Normal"/>
    <w:next w:val="Normal"/>
    <w:semiHidden/>
    <w:rsid w:val="00A91C7D"/>
    <w:pPr>
      <w:tabs>
        <w:tab w:val="left" w:pos="567"/>
        <w:tab w:val="right" w:leader="dot" w:pos="9639"/>
      </w:tabs>
    </w:pPr>
    <w:rPr>
      <w:color w:val="0051BA"/>
    </w:rPr>
  </w:style>
  <w:style w:type="table" w:styleId="TableGrid">
    <w:name w:val="Table Grid"/>
    <w:basedOn w:val="TableNormal"/>
    <w:semiHidden/>
    <w:rsid w:val="00A91C7D"/>
    <w:pPr>
      <w:keepLines/>
      <w:suppressAutoHyphens/>
      <w:spacing w:before="60" w:after="60"/>
      <w:jc w:val="both"/>
    </w:pPr>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Continue">
    <w:name w:val="List Continue"/>
    <w:basedOn w:val="Normal"/>
    <w:rsid w:val="00045F80"/>
    <w:pPr>
      <w:ind w:left="567"/>
    </w:pPr>
    <w:rPr>
      <w:szCs w:val="19"/>
    </w:rPr>
  </w:style>
  <w:style w:type="paragraph" w:styleId="ListContinue2">
    <w:name w:val="List Continue 2"/>
    <w:basedOn w:val="Normal"/>
    <w:rsid w:val="00045F80"/>
    <w:pPr>
      <w:ind w:left="1418"/>
    </w:pPr>
  </w:style>
  <w:style w:type="paragraph" w:styleId="ListContinue3">
    <w:name w:val="List Continue 3"/>
    <w:basedOn w:val="Normal"/>
    <w:rsid w:val="00045F80"/>
    <w:pPr>
      <w:ind w:left="1701"/>
    </w:pPr>
  </w:style>
  <w:style w:type="paragraph" w:styleId="ListContinue4">
    <w:name w:val="List Continue 4"/>
    <w:basedOn w:val="Normal"/>
    <w:rsid w:val="00045F80"/>
    <w:pPr>
      <w:ind w:left="1985"/>
    </w:pPr>
    <w:rPr>
      <w:szCs w:val="19"/>
    </w:rPr>
  </w:style>
  <w:style w:type="paragraph" w:styleId="BalloonText">
    <w:name w:val="Balloon Text"/>
    <w:basedOn w:val="Normal"/>
    <w:semiHidden/>
    <w:rsid w:val="00A91C7D"/>
    <w:rPr>
      <w:rFonts w:ascii="Tahoma" w:hAnsi="Tahoma" w:cs="Tahoma"/>
      <w:sz w:val="16"/>
      <w:szCs w:val="16"/>
    </w:rPr>
  </w:style>
  <w:style w:type="paragraph" w:customStyle="1" w:styleId="Picture">
    <w:name w:val="Picture"/>
    <w:basedOn w:val="TextLevel1"/>
    <w:next w:val="Normal"/>
    <w:semiHidden/>
    <w:rsid w:val="00F01EAE"/>
    <w:pPr>
      <w:framePr w:wrap="notBeside" w:vAnchor="text" w:hAnchor="text" w:y="1"/>
      <w:spacing w:before="120" w:after="240"/>
      <w:jc w:val="center"/>
    </w:pPr>
  </w:style>
  <w:style w:type="paragraph" w:styleId="Caption">
    <w:name w:val="caption"/>
    <w:basedOn w:val="Picture"/>
    <w:next w:val="Picture"/>
    <w:qFormat/>
    <w:rsid w:val="0063589C"/>
    <w:pPr>
      <w:keepNext/>
      <w:framePr w:wrap="auto" w:vAnchor="margin" w:yAlign="inline"/>
    </w:pPr>
    <w:rPr>
      <w:b/>
    </w:rPr>
  </w:style>
  <w:style w:type="character" w:styleId="CommentReference">
    <w:name w:val="annotation reference"/>
    <w:basedOn w:val="DefaultParagraphFont"/>
    <w:semiHidden/>
    <w:rsid w:val="00A91C7D"/>
    <w:rPr>
      <w:sz w:val="16"/>
      <w:szCs w:val="16"/>
    </w:rPr>
  </w:style>
  <w:style w:type="paragraph" w:styleId="CommentText">
    <w:name w:val="annotation text"/>
    <w:basedOn w:val="Normal"/>
    <w:semiHidden/>
    <w:rsid w:val="00A91C7D"/>
  </w:style>
  <w:style w:type="paragraph" w:styleId="CommentSubject">
    <w:name w:val="annotation subject"/>
    <w:basedOn w:val="CommentText"/>
    <w:next w:val="CommentText"/>
    <w:semiHidden/>
    <w:rsid w:val="00A91C7D"/>
    <w:rPr>
      <w:b/>
      <w:bCs/>
    </w:rPr>
  </w:style>
  <w:style w:type="paragraph" w:customStyle="1" w:styleId="CoverTitle">
    <w:name w:val="Cover Title"/>
    <w:basedOn w:val="Normal"/>
    <w:next w:val="Normal"/>
    <w:rsid w:val="00F01EAE"/>
    <w:pPr>
      <w:keepNext/>
      <w:spacing w:before="120"/>
      <w:ind w:left="2552" w:right="2552"/>
      <w:jc w:val="center"/>
    </w:pPr>
    <w:rPr>
      <w:b/>
      <w:caps/>
      <w:kern w:val="28"/>
    </w:rPr>
  </w:style>
  <w:style w:type="character" w:styleId="EndnoteReference">
    <w:name w:val="endnote reference"/>
    <w:semiHidden/>
    <w:rsid w:val="00A91C7D"/>
    <w:rPr>
      <w:b/>
      <w:vertAlign w:val="superscript"/>
    </w:rPr>
  </w:style>
  <w:style w:type="paragraph" w:styleId="EndnoteText">
    <w:name w:val="endnote text"/>
    <w:basedOn w:val="TextLevel1"/>
    <w:semiHidden/>
    <w:rsid w:val="00A91C7D"/>
    <w:pPr>
      <w:tabs>
        <w:tab w:val="left" w:pos="187"/>
      </w:tabs>
      <w:spacing w:line="220" w:lineRule="exact"/>
      <w:ind w:left="187" w:hanging="187"/>
    </w:pPr>
    <w:rPr>
      <w:sz w:val="18"/>
    </w:rPr>
  </w:style>
  <w:style w:type="character" w:styleId="FootnoteReference">
    <w:name w:val="footnote reference"/>
    <w:semiHidden/>
    <w:rsid w:val="00A91C7D"/>
    <w:rPr>
      <w:b/>
      <w:vertAlign w:val="superscript"/>
    </w:rPr>
  </w:style>
  <w:style w:type="paragraph" w:styleId="FootnoteText">
    <w:name w:val="footnote text"/>
    <w:basedOn w:val="TextLevel1"/>
    <w:semiHidden/>
    <w:rsid w:val="00A91C7D"/>
    <w:pPr>
      <w:tabs>
        <w:tab w:val="left" w:pos="284"/>
      </w:tabs>
      <w:ind w:hanging="284"/>
      <w:jc w:val="left"/>
    </w:pPr>
    <w:rPr>
      <w:sz w:val="18"/>
    </w:rPr>
  </w:style>
  <w:style w:type="paragraph" w:customStyle="1" w:styleId="HeadingBase">
    <w:name w:val="Heading Base"/>
    <w:basedOn w:val="TextLevel1"/>
    <w:next w:val="Normal"/>
    <w:link w:val="HeadingBaseChar"/>
    <w:rsid w:val="00A91C7D"/>
    <w:pPr>
      <w:keepNext/>
      <w:spacing w:before="120"/>
      <w:jc w:val="left"/>
    </w:pPr>
    <w:rPr>
      <w:kern w:val="28"/>
    </w:rPr>
  </w:style>
  <w:style w:type="paragraph" w:customStyle="1" w:styleId="Landscapefooter">
    <w:name w:val="Landscape footer"/>
    <w:basedOn w:val="Footer"/>
    <w:rsid w:val="00963E4D"/>
    <w:pPr>
      <w:pBdr>
        <w:top w:val="single" w:sz="12" w:space="3" w:color="0051BA"/>
      </w:pBdr>
      <w:tabs>
        <w:tab w:val="left" w:pos="-284"/>
        <w:tab w:val="center" w:pos="7655"/>
        <w:tab w:val="right" w:pos="14572"/>
      </w:tabs>
    </w:pPr>
  </w:style>
  <w:style w:type="paragraph" w:customStyle="1" w:styleId="LandscapeHeader">
    <w:name w:val="Landscape Header"/>
    <w:basedOn w:val="Header"/>
    <w:rsid w:val="001212CB"/>
    <w:pPr>
      <w:keepNext/>
      <w:tabs>
        <w:tab w:val="center" w:pos="7655"/>
        <w:tab w:val="right" w:pos="14601"/>
      </w:tabs>
    </w:pPr>
  </w:style>
  <w:style w:type="paragraph" w:customStyle="1" w:styleId="ListBullet1">
    <w:name w:val="List Bullet 1"/>
    <w:basedOn w:val="Normal"/>
    <w:rsid w:val="00366BD8"/>
    <w:pPr>
      <w:numPr>
        <w:numId w:val="30"/>
      </w:numPr>
      <w:tabs>
        <w:tab w:val="clear" w:pos="851"/>
        <w:tab w:val="num" w:pos="1134"/>
      </w:tabs>
      <w:ind w:left="1134"/>
    </w:pPr>
  </w:style>
  <w:style w:type="character" w:styleId="HTMLAcronym">
    <w:name w:val="HTML Acronym"/>
    <w:basedOn w:val="DefaultParagraphFont"/>
    <w:semiHidden/>
    <w:rsid w:val="005A58A3"/>
  </w:style>
  <w:style w:type="paragraph" w:customStyle="1" w:styleId="ListContinue1">
    <w:name w:val="List Continue 1"/>
    <w:basedOn w:val="ListContinue"/>
    <w:rsid w:val="00045F80"/>
    <w:pPr>
      <w:ind w:left="1134"/>
    </w:pPr>
  </w:style>
  <w:style w:type="paragraph" w:customStyle="1" w:styleId="ListNumber1">
    <w:name w:val="List Number 1"/>
    <w:basedOn w:val="Normal"/>
    <w:rsid w:val="00045F80"/>
    <w:pPr>
      <w:numPr>
        <w:numId w:val="34"/>
      </w:numPr>
    </w:pPr>
  </w:style>
  <w:style w:type="paragraph" w:customStyle="1" w:styleId="TextLevel0">
    <w:name w:val="Text Level 0"/>
    <w:basedOn w:val="Normal"/>
    <w:link w:val="TextLevel0Char"/>
    <w:rsid w:val="00056422"/>
  </w:style>
  <w:style w:type="paragraph" w:customStyle="1" w:styleId="MemoTitle">
    <w:name w:val="Memo Title"/>
    <w:basedOn w:val="TextLevel0"/>
    <w:rsid w:val="00A91C7D"/>
    <w:rPr>
      <w:b/>
      <w:bCs/>
      <w:color w:val="0051BA"/>
      <w:sz w:val="36"/>
    </w:rPr>
  </w:style>
  <w:style w:type="paragraph" w:customStyle="1" w:styleId="PartTitle">
    <w:name w:val="Part Title"/>
    <w:basedOn w:val="Normal"/>
    <w:next w:val="Normal"/>
    <w:link w:val="PartTitleChar"/>
    <w:rsid w:val="00255705"/>
    <w:pPr>
      <w:keepNext/>
      <w:pBdr>
        <w:bottom w:val="single" w:sz="6" w:space="6" w:color="auto"/>
      </w:pBdr>
      <w:spacing w:before="0" w:after="240"/>
      <w:jc w:val="center"/>
    </w:pPr>
    <w:rPr>
      <w:b/>
      <w:smallCaps/>
      <w:color w:val="0051BA"/>
      <w:kern w:val="28"/>
      <w:sz w:val="24"/>
    </w:rPr>
  </w:style>
  <w:style w:type="paragraph" w:customStyle="1" w:styleId="SectionBreak2">
    <w:name w:val="Section Break 2"/>
    <w:basedOn w:val="Normal"/>
    <w:semiHidden/>
    <w:rsid w:val="00F01EAE"/>
    <w:pPr>
      <w:pBdr>
        <w:top w:val="single" w:sz="6" w:space="1" w:color="0051BA"/>
        <w:left w:val="single" w:sz="6" w:space="4" w:color="0051BA"/>
        <w:bottom w:val="single" w:sz="6" w:space="1" w:color="0051BA"/>
        <w:right w:val="single" w:sz="6" w:space="4" w:color="0051BA"/>
      </w:pBdr>
    </w:pPr>
  </w:style>
  <w:style w:type="character" w:customStyle="1" w:styleId="TableHeadingChar">
    <w:name w:val="Table Heading Char"/>
    <w:basedOn w:val="DefaultParagraphFont"/>
    <w:link w:val="TableHeading"/>
    <w:rsid w:val="00A91C7D"/>
    <w:rPr>
      <w:rFonts w:ascii="Verdana" w:hAnsi="Verdana"/>
      <w:b/>
      <w:color w:val="0051BA"/>
      <w:spacing w:val="-3"/>
      <w:lang w:val="en-GB" w:eastAsia="en-US" w:bidi="ar-SA"/>
    </w:rPr>
  </w:style>
  <w:style w:type="character" w:customStyle="1" w:styleId="TableTextChar">
    <w:name w:val="TableText Char"/>
    <w:basedOn w:val="DefaultParagraphFont"/>
    <w:link w:val="TableText"/>
    <w:rsid w:val="00255705"/>
    <w:rPr>
      <w:rFonts w:ascii="Verdana" w:hAnsi="Verdana"/>
      <w:spacing w:val="-3"/>
      <w:sz w:val="19"/>
      <w:szCs w:val="17"/>
      <w:lang w:val="en-GB" w:eastAsia="en-US" w:bidi="ar-SA"/>
    </w:rPr>
  </w:style>
  <w:style w:type="paragraph" w:styleId="TOC2">
    <w:name w:val="toc 2"/>
    <w:basedOn w:val="Normal"/>
    <w:semiHidden/>
    <w:rsid w:val="00A91C7D"/>
    <w:pPr>
      <w:tabs>
        <w:tab w:val="left" w:pos="851"/>
        <w:tab w:val="right" w:leader="dot" w:pos="9639"/>
      </w:tabs>
      <w:ind w:left="851" w:hanging="567"/>
      <w:jc w:val="left"/>
    </w:pPr>
    <w:rPr>
      <w:noProof/>
      <w:color w:val="0051BA"/>
      <w:sz w:val="19"/>
    </w:rPr>
  </w:style>
  <w:style w:type="paragraph" w:customStyle="1" w:styleId="TOCBase">
    <w:name w:val="TOC Base"/>
    <w:basedOn w:val="TextLevel1"/>
    <w:rsid w:val="00A91C7D"/>
    <w:pPr>
      <w:tabs>
        <w:tab w:val="right" w:leader="dot" w:pos="9072"/>
      </w:tabs>
      <w:ind w:right="851"/>
      <w:jc w:val="left"/>
    </w:pPr>
    <w:rPr>
      <w:color w:val="0051BA"/>
    </w:rPr>
  </w:style>
  <w:style w:type="paragraph" w:styleId="TOC30">
    <w:name w:val="toc 3"/>
    <w:basedOn w:val="Normal"/>
    <w:next w:val="Normal"/>
    <w:semiHidden/>
    <w:rsid w:val="00A91C7D"/>
    <w:pPr>
      <w:tabs>
        <w:tab w:val="left" w:pos="1134"/>
        <w:tab w:val="right" w:leader="dot" w:pos="9639"/>
      </w:tabs>
      <w:ind w:left="425"/>
    </w:pPr>
    <w:rPr>
      <w:color w:val="0051BA"/>
      <w:sz w:val="18"/>
    </w:rPr>
  </w:style>
  <w:style w:type="paragraph" w:styleId="TOC4">
    <w:name w:val="toc 4"/>
    <w:basedOn w:val="Normal"/>
    <w:next w:val="Normal"/>
    <w:semiHidden/>
    <w:rsid w:val="00A91C7D"/>
    <w:pPr>
      <w:tabs>
        <w:tab w:val="left" w:pos="1701"/>
        <w:tab w:val="right" w:leader="dot" w:pos="9639"/>
      </w:tabs>
      <w:ind w:left="709"/>
    </w:pPr>
    <w:rPr>
      <w:noProof/>
      <w:color w:val="0051BA"/>
      <w:sz w:val="19"/>
    </w:rPr>
  </w:style>
  <w:style w:type="paragraph" w:styleId="TOC5">
    <w:name w:val="toc 5"/>
    <w:basedOn w:val="Normal"/>
    <w:next w:val="TOC1"/>
    <w:semiHidden/>
    <w:rsid w:val="00A91C7D"/>
    <w:pPr>
      <w:tabs>
        <w:tab w:val="right" w:leader="dot" w:pos="9639"/>
      </w:tabs>
      <w:jc w:val="left"/>
    </w:pPr>
    <w:rPr>
      <w:b/>
      <w:smallCaps/>
      <w:color w:val="0051BA"/>
      <w:sz w:val="19"/>
    </w:rPr>
  </w:style>
  <w:style w:type="paragraph" w:styleId="TOC6">
    <w:name w:val="toc 6"/>
    <w:basedOn w:val="TOCBase"/>
    <w:next w:val="Normal"/>
    <w:semiHidden/>
    <w:rsid w:val="00A91C7D"/>
    <w:pPr>
      <w:tabs>
        <w:tab w:val="clear" w:pos="9072"/>
        <w:tab w:val="left" w:pos="1701"/>
        <w:tab w:val="right" w:leader="dot" w:pos="9639"/>
      </w:tabs>
      <w:spacing w:before="120" w:after="120"/>
      <w:ind w:left="1701" w:hanging="1701"/>
    </w:pPr>
    <w:rPr>
      <w:b/>
      <w:caps/>
    </w:rPr>
  </w:style>
  <w:style w:type="paragraph" w:styleId="TOC7">
    <w:name w:val="toc 7"/>
    <w:basedOn w:val="TOCBase"/>
    <w:next w:val="Normal"/>
    <w:semiHidden/>
    <w:rsid w:val="00A91C7D"/>
    <w:pPr>
      <w:tabs>
        <w:tab w:val="clear" w:pos="9072"/>
        <w:tab w:val="right" w:leader="dot" w:pos="9639"/>
      </w:tabs>
      <w:spacing w:after="0"/>
      <w:ind w:left="1440"/>
    </w:pPr>
  </w:style>
  <w:style w:type="paragraph" w:styleId="TOC8">
    <w:name w:val="toc 8"/>
    <w:basedOn w:val="TOCBase"/>
    <w:next w:val="Normal"/>
    <w:semiHidden/>
    <w:rsid w:val="00A91C7D"/>
    <w:pPr>
      <w:tabs>
        <w:tab w:val="clear" w:pos="9072"/>
        <w:tab w:val="right" w:pos="9071"/>
      </w:tabs>
      <w:spacing w:after="0"/>
      <w:ind w:left="1680"/>
    </w:pPr>
  </w:style>
  <w:style w:type="paragraph" w:styleId="TOC9">
    <w:name w:val="toc 9"/>
    <w:basedOn w:val="TOCBase"/>
    <w:next w:val="Normal"/>
    <w:semiHidden/>
    <w:rsid w:val="00A91C7D"/>
    <w:pPr>
      <w:tabs>
        <w:tab w:val="clear" w:pos="9072"/>
        <w:tab w:val="right" w:leader="dot" w:pos="9639"/>
      </w:tabs>
      <w:spacing w:after="0"/>
      <w:ind w:left="1920"/>
    </w:pPr>
  </w:style>
  <w:style w:type="paragraph" w:customStyle="1" w:styleId="TOC10">
    <w:name w:val="TOC1"/>
    <w:basedOn w:val="TOC5"/>
    <w:rsid w:val="00A91C7D"/>
    <w:rPr>
      <w:noProof/>
    </w:rPr>
  </w:style>
  <w:style w:type="numbering" w:customStyle="1" w:styleId="TOC20">
    <w:name w:val="TOC2"/>
    <w:rsid w:val="00A91C7D"/>
  </w:style>
  <w:style w:type="numbering" w:customStyle="1" w:styleId="TOC3">
    <w:name w:val="TOC3"/>
    <w:rsid w:val="00A91C7D"/>
    <w:pPr>
      <w:numPr>
        <w:numId w:val="16"/>
      </w:numPr>
    </w:pPr>
  </w:style>
  <w:style w:type="character" w:customStyle="1" w:styleId="TextLevel0Char">
    <w:name w:val="Text Level 0 Char"/>
    <w:basedOn w:val="DefaultParagraphFont"/>
    <w:link w:val="TextLevel0"/>
    <w:rsid w:val="00056422"/>
    <w:rPr>
      <w:rFonts w:ascii="Verdana" w:hAnsi="Verdana"/>
      <w:spacing w:val="-3"/>
      <w:sz w:val="21"/>
      <w:lang w:val="en-GB" w:eastAsia="en-US" w:bidi="ar-SA"/>
    </w:rPr>
  </w:style>
  <w:style w:type="paragraph" w:styleId="List">
    <w:name w:val="List"/>
    <w:basedOn w:val="Normal"/>
    <w:semiHidden/>
    <w:rsid w:val="00F01EAE"/>
    <w:pPr>
      <w:ind w:left="283" w:hanging="283"/>
    </w:pPr>
  </w:style>
  <w:style w:type="paragraph" w:customStyle="1" w:styleId="Contents1">
    <w:name w:val="Contents 1"/>
    <w:basedOn w:val="Normal"/>
    <w:semiHidden/>
    <w:rsid w:val="00A91C7D"/>
    <w:pPr>
      <w:numPr>
        <w:ilvl w:val="1"/>
        <w:numId w:val="19"/>
      </w:numPr>
    </w:pPr>
    <w:rPr>
      <w:color w:val="0051BA"/>
    </w:rPr>
  </w:style>
  <w:style w:type="paragraph" w:customStyle="1" w:styleId="Contents2">
    <w:name w:val="Contents 2"/>
    <w:basedOn w:val="Normal"/>
    <w:semiHidden/>
    <w:rsid w:val="00A91C7D"/>
    <w:rPr>
      <w:color w:val="0051BA"/>
    </w:rPr>
  </w:style>
  <w:style w:type="paragraph" w:customStyle="1" w:styleId="Contents3">
    <w:name w:val="Contents 3"/>
    <w:basedOn w:val="Normal"/>
    <w:semiHidden/>
    <w:rsid w:val="00A91C7D"/>
    <w:pPr>
      <w:ind w:left="1560" w:hanging="1560"/>
    </w:pPr>
    <w:rPr>
      <w:color w:val="0051BA"/>
    </w:rPr>
  </w:style>
  <w:style w:type="paragraph" w:styleId="NormalWeb">
    <w:name w:val="Normal (Web)"/>
    <w:basedOn w:val="Normal"/>
    <w:rsid w:val="000623BF"/>
    <w:pPr>
      <w:keepLines w:val="0"/>
      <w:suppressAutoHyphens w:val="0"/>
      <w:spacing w:before="100" w:beforeAutospacing="1" w:after="100" w:afterAutospacing="1"/>
      <w:jc w:val="left"/>
    </w:pPr>
    <w:rPr>
      <w:spacing w:val="0"/>
      <w:szCs w:val="24"/>
    </w:rPr>
  </w:style>
  <w:style w:type="character" w:customStyle="1" w:styleId="TextLevel1Char">
    <w:name w:val="Text Level 1 Char"/>
    <w:basedOn w:val="DefaultParagraphFont"/>
    <w:link w:val="TextLevel1"/>
    <w:rsid w:val="005D01FF"/>
    <w:rPr>
      <w:rFonts w:ascii="Verdana" w:hAnsi="Verdana"/>
      <w:spacing w:val="-3"/>
      <w:sz w:val="21"/>
      <w:lang w:eastAsia="en-US"/>
    </w:rPr>
  </w:style>
  <w:style w:type="paragraph" w:customStyle="1" w:styleId="Style1">
    <w:name w:val="Style1"/>
    <w:basedOn w:val="Landscapefooter"/>
    <w:semiHidden/>
    <w:qFormat/>
    <w:rsid w:val="00963E4D"/>
    <w:rPr>
      <w:szCs w:val="16"/>
    </w:rPr>
  </w:style>
  <w:style w:type="paragraph" w:styleId="ListContinue5">
    <w:name w:val="List Continue 5"/>
    <w:basedOn w:val="Normal"/>
    <w:rsid w:val="00045F80"/>
    <w:pPr>
      <w:ind w:left="2268"/>
    </w:pPr>
  </w:style>
  <w:style w:type="paragraph" w:styleId="List2">
    <w:name w:val="List 2"/>
    <w:basedOn w:val="Normal"/>
    <w:semiHidden/>
    <w:rsid w:val="00F01EAE"/>
    <w:pPr>
      <w:ind w:left="566" w:hanging="283"/>
    </w:pPr>
  </w:style>
  <w:style w:type="paragraph" w:customStyle="1" w:styleId="StyleTOC2">
    <w:name w:val="Style TOC 2"/>
    <w:basedOn w:val="TOC2"/>
    <w:rsid w:val="00A91C7D"/>
    <w:pPr>
      <w:ind w:right="140"/>
    </w:pPr>
  </w:style>
  <w:style w:type="paragraph" w:customStyle="1" w:styleId="StyleTOC5">
    <w:name w:val="Style TOC 5"/>
    <w:basedOn w:val="TOC5"/>
    <w:rsid w:val="00A91C7D"/>
    <w:pPr>
      <w:ind w:right="-1"/>
    </w:pPr>
    <w:rPr>
      <w:bCs/>
    </w:rPr>
  </w:style>
  <w:style w:type="paragraph" w:styleId="ListNumber5">
    <w:name w:val="List Number 5"/>
    <w:basedOn w:val="Normal"/>
    <w:rsid w:val="00045F80"/>
    <w:pPr>
      <w:numPr>
        <w:numId w:val="38"/>
      </w:numPr>
      <w:tabs>
        <w:tab w:val="clear" w:pos="1699"/>
        <w:tab w:val="num" w:pos="2268"/>
      </w:tabs>
      <w:ind w:left="2268"/>
    </w:pPr>
  </w:style>
  <w:style w:type="character" w:customStyle="1" w:styleId="TextLevel3Char">
    <w:name w:val="Text Level 3 Char"/>
    <w:basedOn w:val="DefaultParagraphFont"/>
    <w:link w:val="TextLevel3"/>
    <w:rsid w:val="00045F80"/>
    <w:rPr>
      <w:rFonts w:ascii="Verdana" w:hAnsi="Verdana"/>
      <w:spacing w:val="-3"/>
      <w:lang w:eastAsia="en-US"/>
    </w:rPr>
  </w:style>
  <w:style w:type="character" w:customStyle="1" w:styleId="ListNumber3Char">
    <w:name w:val="List Number 3 Char"/>
    <w:basedOn w:val="TextLevel3Char"/>
    <w:link w:val="ListNumber3"/>
    <w:rsid w:val="00045F80"/>
    <w:rPr>
      <w:rFonts w:ascii="Verdana" w:hAnsi="Verdana"/>
      <w:spacing w:val="-3"/>
      <w:lang w:eastAsia="en-US"/>
    </w:rPr>
  </w:style>
  <w:style w:type="paragraph" w:styleId="ListBullet5">
    <w:name w:val="List Bullet 5"/>
    <w:basedOn w:val="Normal"/>
    <w:rsid w:val="00045F80"/>
    <w:pPr>
      <w:numPr>
        <w:numId w:val="2"/>
      </w:numPr>
      <w:tabs>
        <w:tab w:val="clear" w:pos="1492"/>
        <w:tab w:val="num" w:pos="2268"/>
      </w:tabs>
      <w:ind w:left="2268" w:hanging="567"/>
      <w:contextualSpacing/>
    </w:pPr>
  </w:style>
  <w:style w:type="character" w:customStyle="1" w:styleId="BodyTextChar">
    <w:name w:val="Body Text Char"/>
    <w:basedOn w:val="DefaultParagraphFont"/>
    <w:link w:val="BodyText"/>
    <w:semiHidden/>
    <w:rsid w:val="00366BD8"/>
    <w:rPr>
      <w:rFonts w:ascii="Arial" w:hAnsi="Arial"/>
      <w:b/>
      <w:spacing w:val="-3"/>
      <w:sz w:val="18"/>
      <w:lang w:eastAsia="en-US"/>
    </w:rPr>
  </w:style>
  <w:style w:type="character" w:customStyle="1" w:styleId="HeadingBaseChar">
    <w:name w:val="Heading Base Char"/>
    <w:basedOn w:val="TextLevel1Char"/>
    <w:link w:val="HeadingBase"/>
    <w:rsid w:val="00A91C7D"/>
    <w:rPr>
      <w:rFonts w:ascii="Verdana" w:hAnsi="Verdana"/>
      <w:spacing w:val="-3"/>
      <w:kern w:val="28"/>
      <w:sz w:val="21"/>
      <w:lang w:eastAsia="en-US"/>
    </w:rPr>
  </w:style>
  <w:style w:type="character" w:customStyle="1" w:styleId="PartTitleChar">
    <w:name w:val="Part Title Char"/>
    <w:basedOn w:val="HeadingBaseChar"/>
    <w:link w:val="PartTitle"/>
    <w:rsid w:val="00255705"/>
    <w:rPr>
      <w:rFonts w:ascii="Verdana" w:hAnsi="Verdana"/>
      <w:b/>
      <w:smallCaps/>
      <w:color w:val="0051BA"/>
      <w:spacing w:val="-3"/>
      <w:kern w:val="28"/>
      <w:sz w:val="24"/>
      <w:lang w:eastAsia="en-US"/>
    </w:rPr>
  </w:style>
  <w:style w:type="paragraph" w:styleId="Salutation">
    <w:name w:val="Salutation"/>
    <w:basedOn w:val="Normal"/>
    <w:next w:val="Normal"/>
    <w:semiHidden/>
    <w:rsid w:val="00A91C7D"/>
  </w:style>
  <w:style w:type="paragraph" w:styleId="Index9">
    <w:name w:val="index 9"/>
    <w:basedOn w:val="Normal"/>
    <w:next w:val="Normal"/>
    <w:semiHidden/>
    <w:rsid w:val="00F01EAE"/>
    <w:pPr>
      <w:ind w:left="1710" w:hanging="190"/>
    </w:pPr>
  </w:style>
  <w:style w:type="paragraph" w:styleId="Index8">
    <w:name w:val="index 8"/>
    <w:basedOn w:val="Normal"/>
    <w:next w:val="Normal"/>
    <w:semiHidden/>
    <w:rsid w:val="00F01EAE"/>
    <w:pPr>
      <w:ind w:left="1520" w:hanging="190"/>
    </w:pPr>
  </w:style>
  <w:style w:type="table" w:styleId="Table3Deffects1">
    <w:name w:val="Table 3D effects 1"/>
    <w:basedOn w:val="TableNormal"/>
    <w:semiHidden/>
    <w:rsid w:val="00A91C7D"/>
    <w:pPr>
      <w:keepLines/>
      <w:suppressAutoHyphens/>
      <w:spacing w:before="60" w:after="60"/>
      <w:jc w:val="both"/>
    </w:pPr>
    <w:rPr>
      <w:rFonts w:ascii="Verdana" w:hAnsi="Verdana"/>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A91C7D"/>
    <w:pPr>
      <w:keepLines/>
      <w:suppressAutoHyphens/>
      <w:spacing w:before="60" w:after="60"/>
      <w:jc w:val="both"/>
    </w:pPr>
    <w:rPr>
      <w:rFonts w:ascii="Verdana" w:hAnsi="Verdana"/>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A91C7D"/>
    <w:pPr>
      <w:keepLines/>
      <w:suppressAutoHyphens/>
      <w:spacing w:before="60" w:after="60"/>
      <w:jc w:val="both"/>
    </w:pPr>
    <w:rPr>
      <w:rFonts w:ascii="Verdana" w:hAnsi="Verdana"/>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A91C7D"/>
    <w:pPr>
      <w:keepLines/>
      <w:suppressAutoHyphens/>
      <w:spacing w:before="60" w:after="60"/>
      <w:jc w:val="both"/>
    </w:pPr>
    <w:rPr>
      <w:rFonts w:ascii="Verdana" w:hAnsi="Verdana"/>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A91C7D"/>
    <w:pPr>
      <w:keepLines/>
      <w:suppressAutoHyphens/>
      <w:spacing w:before="60" w:after="60"/>
      <w:jc w:val="both"/>
    </w:pPr>
    <w:rPr>
      <w:rFonts w:ascii="Verdana" w:hAnsi="Verdana"/>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A91C7D"/>
    <w:pPr>
      <w:keepLines/>
      <w:suppressAutoHyphens/>
      <w:spacing w:before="60" w:after="60"/>
      <w:jc w:val="both"/>
    </w:pPr>
    <w:rPr>
      <w:rFonts w:ascii="Verdana" w:hAnsi="Verdana"/>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A91C7D"/>
    <w:pPr>
      <w:keepLines/>
      <w:suppressAutoHyphens/>
      <w:spacing w:before="60" w:after="60"/>
      <w:jc w:val="both"/>
    </w:pPr>
    <w:rPr>
      <w:rFonts w:ascii="Verdana" w:hAnsi="Verdana"/>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aliases w:val="ve"/>
    <w:basedOn w:val="TableNormal"/>
    <w:semiHidden/>
    <w:rsid w:val="00A91C7D"/>
    <w:pPr>
      <w:keepLines/>
      <w:suppressAutoHyphens/>
      <w:spacing w:before="60" w:after="60"/>
      <w:jc w:val="both"/>
    </w:pPr>
    <w:rPr>
      <w:rFonts w:ascii="Verdana" w:hAnsi="Verdana"/>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A91C7D"/>
    <w:pPr>
      <w:keepLines/>
      <w:suppressAutoHyphens/>
      <w:spacing w:before="60" w:after="60"/>
      <w:jc w:val="both"/>
    </w:pPr>
    <w:rPr>
      <w:rFonts w:ascii="Verdana" w:hAnsi="Verdana"/>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A91C7D"/>
    <w:pPr>
      <w:keepLines/>
      <w:suppressAutoHyphens/>
      <w:spacing w:before="60" w:after="60"/>
      <w:jc w:val="both"/>
    </w:pPr>
    <w:rPr>
      <w:rFonts w:ascii="Verdana" w:hAnsi="Verdana"/>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A91C7D"/>
    <w:pPr>
      <w:keepLines/>
      <w:suppressAutoHyphens/>
      <w:spacing w:before="60" w:after="60"/>
      <w:jc w:val="both"/>
    </w:pPr>
    <w:rPr>
      <w:rFonts w:ascii="Verdana" w:hAnsi="Verdana"/>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A91C7D"/>
    <w:pPr>
      <w:keepLines/>
      <w:suppressAutoHyphens/>
      <w:spacing w:before="60" w:after="60"/>
      <w:jc w:val="both"/>
    </w:pPr>
    <w:rPr>
      <w:rFonts w:ascii="Verdana" w:hAnsi="Verdana"/>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A91C7D"/>
    <w:pPr>
      <w:keepLines/>
      <w:suppressAutoHyphens/>
      <w:spacing w:before="60" w:after="60"/>
      <w:jc w:val="both"/>
    </w:pPr>
    <w:rPr>
      <w:rFonts w:ascii="Verdana" w:hAnsi="Verdana"/>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A91C7D"/>
    <w:pPr>
      <w:keepLines/>
      <w:suppressAutoHyphens/>
      <w:spacing w:before="60" w:after="60"/>
      <w:jc w:val="both"/>
    </w:pPr>
    <w:rPr>
      <w:rFonts w:ascii="Verdana" w:hAnsi="Verdana"/>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A91C7D"/>
    <w:pPr>
      <w:keepLines/>
      <w:suppressAutoHyphens/>
      <w:spacing w:before="60" w:after="60"/>
      <w:jc w:val="both"/>
    </w:pPr>
    <w:rPr>
      <w:rFonts w:ascii="Verdana" w:hAnsi="Verdana"/>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A91C7D"/>
    <w:pPr>
      <w:keepLines/>
      <w:suppressAutoHyphens/>
      <w:spacing w:before="60" w:after="60"/>
      <w:jc w:val="both"/>
    </w:pPr>
    <w:rPr>
      <w:rFonts w:ascii="Verdana" w:hAnsi="Verdana"/>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A91C7D"/>
    <w:pPr>
      <w:keepLines/>
      <w:suppressAutoHyphens/>
      <w:spacing w:before="60" w:after="60"/>
      <w:jc w:val="both"/>
    </w:pPr>
    <w:rPr>
      <w:rFonts w:ascii="Verdana" w:hAnsi="Verdana"/>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A91C7D"/>
    <w:pPr>
      <w:keepLines/>
      <w:suppressAutoHyphens/>
      <w:spacing w:before="60" w:after="60"/>
      <w:jc w:val="both"/>
    </w:pPr>
    <w:rPr>
      <w:rFonts w:ascii="Verdana" w:hAnsi="Verdan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A91C7D"/>
    <w:pPr>
      <w:keepLines/>
      <w:suppressAutoHyphens/>
      <w:spacing w:before="60" w:after="60"/>
      <w:jc w:val="both"/>
    </w:pPr>
    <w:rPr>
      <w:rFonts w:ascii="Verdana" w:hAnsi="Verdana"/>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A91C7D"/>
    <w:pPr>
      <w:keepLines/>
      <w:suppressAutoHyphens/>
      <w:spacing w:before="60" w:after="60"/>
      <w:jc w:val="both"/>
    </w:pPr>
    <w:rPr>
      <w:rFonts w:ascii="Verdana" w:hAnsi="Verdana"/>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A91C7D"/>
    <w:pPr>
      <w:keepLines/>
      <w:suppressAutoHyphens/>
      <w:spacing w:before="60" w:after="60"/>
      <w:jc w:val="both"/>
    </w:pPr>
    <w:rPr>
      <w:rFonts w:ascii="Verdana" w:hAnsi="Verdana"/>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A91C7D"/>
    <w:pPr>
      <w:keepLines/>
      <w:suppressAutoHyphens/>
      <w:spacing w:before="60" w:after="60"/>
      <w:jc w:val="both"/>
    </w:pPr>
    <w:rPr>
      <w:rFonts w:ascii="Verdana" w:hAnsi="Verdana"/>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A91C7D"/>
    <w:pPr>
      <w:keepLines/>
      <w:suppressAutoHyphens/>
      <w:spacing w:before="60" w:after="60"/>
      <w:jc w:val="both"/>
    </w:pPr>
    <w:rPr>
      <w:rFonts w:ascii="Verdana" w:hAnsi="Verdana"/>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A91C7D"/>
    <w:pPr>
      <w:keepLines/>
      <w:suppressAutoHyphens/>
      <w:spacing w:before="60" w:after="60"/>
      <w:jc w:val="both"/>
    </w:pPr>
    <w:rPr>
      <w:rFonts w:ascii="Verdana" w:hAnsi="Verdana"/>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A91C7D"/>
    <w:pPr>
      <w:keepLines/>
      <w:suppressAutoHyphens/>
      <w:spacing w:before="60" w:after="60"/>
      <w:jc w:val="both"/>
    </w:pPr>
    <w:rPr>
      <w:rFonts w:ascii="Verdana" w:hAnsi="Verdan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A91C7D"/>
    <w:pPr>
      <w:keepLines/>
      <w:suppressAutoHyphens/>
      <w:spacing w:before="60" w:after="60"/>
      <w:jc w:val="both"/>
    </w:pPr>
    <w:rPr>
      <w:rFonts w:ascii="Verdana" w:hAnsi="Verdana"/>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A91C7D"/>
    <w:pPr>
      <w:keepLines/>
      <w:suppressAutoHyphens/>
      <w:spacing w:before="60" w:after="60"/>
      <w:jc w:val="both"/>
    </w:pPr>
    <w:rPr>
      <w:rFonts w:ascii="Verdana" w:hAnsi="Verdana"/>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A91C7D"/>
    <w:pPr>
      <w:keepLines/>
      <w:suppressAutoHyphens/>
      <w:spacing w:before="60" w:after="60"/>
      <w:jc w:val="both"/>
    </w:pPr>
    <w:rPr>
      <w:rFonts w:ascii="Verdana" w:hAnsi="Verdana"/>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A91C7D"/>
    <w:pPr>
      <w:keepLines/>
      <w:suppressAutoHyphens/>
      <w:spacing w:before="60" w:after="60"/>
      <w:jc w:val="both"/>
    </w:pPr>
    <w:rPr>
      <w:rFonts w:ascii="Verdana" w:hAnsi="Verdana"/>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A91C7D"/>
    <w:pPr>
      <w:keepLines/>
      <w:suppressAutoHyphens/>
      <w:spacing w:before="60" w:after="60"/>
      <w:jc w:val="both"/>
    </w:pPr>
    <w:rPr>
      <w:rFonts w:ascii="Verdana" w:hAnsi="Verdana"/>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A91C7D"/>
    <w:pPr>
      <w:keepLines/>
      <w:suppressAutoHyphens/>
      <w:spacing w:before="60" w:after="60"/>
      <w:jc w:val="both"/>
    </w:pPr>
    <w:rPr>
      <w:rFonts w:ascii="Verdana" w:hAnsi="Verdana"/>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A91C7D"/>
    <w:pPr>
      <w:keepLines/>
      <w:suppressAutoHyphens/>
      <w:spacing w:before="60" w:after="60"/>
      <w:jc w:val="both"/>
    </w:pPr>
    <w:rPr>
      <w:rFonts w:ascii="Verdana" w:hAnsi="Verdana"/>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A91C7D"/>
    <w:pPr>
      <w:keepLines/>
      <w:suppressAutoHyphens/>
      <w:spacing w:before="60" w:after="60"/>
      <w:jc w:val="both"/>
    </w:pPr>
    <w:rPr>
      <w:rFonts w:ascii="Verdana" w:hAnsi="Verdana"/>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A91C7D"/>
    <w:pPr>
      <w:keepLines/>
      <w:suppressAutoHyphens/>
      <w:spacing w:before="60" w:after="60"/>
      <w:jc w:val="both"/>
    </w:pPr>
    <w:rPr>
      <w:rFonts w:ascii="Verdana" w:hAnsi="Verdan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A91C7D"/>
    <w:pPr>
      <w:keepLines/>
      <w:suppressAutoHyphens/>
      <w:spacing w:before="60" w:after="60"/>
      <w:jc w:val="both"/>
    </w:pPr>
    <w:rPr>
      <w:rFonts w:ascii="Verdana" w:hAnsi="Verdana"/>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A91C7D"/>
    <w:pPr>
      <w:keepLines/>
      <w:suppressAutoHyphens/>
      <w:spacing w:before="60" w:after="60"/>
      <w:jc w:val="both"/>
    </w:pPr>
    <w:rPr>
      <w:rFonts w:ascii="Verdana" w:hAnsi="Verdana"/>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A91C7D"/>
    <w:pPr>
      <w:keepLines/>
      <w:suppressAutoHyphens/>
      <w:spacing w:before="60" w:after="60"/>
      <w:jc w:val="both"/>
    </w:pPr>
    <w:rPr>
      <w:rFonts w:ascii="Verdana" w:hAnsi="Verdana"/>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A91C7D"/>
    <w:pPr>
      <w:keepLines/>
      <w:suppressAutoHyphens/>
      <w:spacing w:before="60" w:after="60"/>
      <w:jc w:val="both"/>
    </w:pPr>
    <w:rPr>
      <w:rFonts w:ascii="Verdana" w:hAnsi="Verdana"/>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A91C7D"/>
    <w:pPr>
      <w:keepLines/>
      <w:suppressAutoHyphens/>
      <w:spacing w:before="60" w:after="60"/>
      <w:jc w:val="both"/>
    </w:pPr>
    <w:rPr>
      <w:rFonts w:ascii="Verdana" w:hAnsi="Verdana"/>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A91C7D"/>
    <w:pPr>
      <w:keepLines/>
      <w:suppressAutoHyphens/>
      <w:spacing w:before="60" w:after="60"/>
      <w:jc w:val="both"/>
    </w:pPr>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A91C7D"/>
    <w:pPr>
      <w:keepLines/>
      <w:suppressAutoHyphens/>
      <w:spacing w:before="60" w:after="60"/>
      <w:jc w:val="both"/>
    </w:pPr>
    <w:rPr>
      <w:rFonts w:ascii="Verdana" w:hAnsi="Verdana"/>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A91C7D"/>
    <w:pPr>
      <w:keepLines/>
      <w:suppressAutoHyphens/>
      <w:spacing w:before="60" w:after="60"/>
      <w:jc w:val="both"/>
    </w:pPr>
    <w:rPr>
      <w:rFonts w:ascii="Verdana" w:hAnsi="Verdana"/>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A91C7D"/>
    <w:pPr>
      <w:keepLines/>
      <w:suppressAutoHyphens/>
      <w:spacing w:before="60" w:after="60"/>
      <w:jc w:val="both"/>
    </w:pPr>
    <w:rPr>
      <w:rFonts w:ascii="Verdana" w:hAnsi="Verdana"/>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HTMLAddress">
    <w:name w:val="HTML Address"/>
    <w:basedOn w:val="Normal"/>
    <w:semiHidden/>
    <w:rsid w:val="005A58A3"/>
    <w:rPr>
      <w:i/>
      <w:iCs/>
    </w:rPr>
  </w:style>
  <w:style w:type="character" w:styleId="HTMLCite">
    <w:name w:val="HTML Cite"/>
    <w:basedOn w:val="DefaultParagraphFont"/>
    <w:semiHidden/>
    <w:rsid w:val="005A58A3"/>
    <w:rPr>
      <w:i/>
      <w:iCs/>
    </w:rPr>
  </w:style>
  <w:style w:type="character" w:styleId="HTMLCode">
    <w:name w:val="HTML Code"/>
    <w:basedOn w:val="DefaultParagraphFont"/>
    <w:semiHidden/>
    <w:rsid w:val="005A58A3"/>
    <w:rPr>
      <w:rFonts w:ascii="Courier New" w:hAnsi="Courier New" w:cs="Courier New"/>
      <w:sz w:val="20"/>
      <w:szCs w:val="20"/>
    </w:rPr>
  </w:style>
  <w:style w:type="character" w:styleId="HTMLDefinition">
    <w:name w:val="HTML Definition"/>
    <w:basedOn w:val="DefaultParagraphFont"/>
    <w:semiHidden/>
    <w:rsid w:val="005A58A3"/>
    <w:rPr>
      <w:i/>
      <w:iCs/>
    </w:rPr>
  </w:style>
  <w:style w:type="character" w:styleId="HTMLKeyboard">
    <w:name w:val="HTML Keyboard"/>
    <w:basedOn w:val="DefaultParagraphFont"/>
    <w:semiHidden/>
    <w:rsid w:val="005A58A3"/>
    <w:rPr>
      <w:rFonts w:ascii="Courier New" w:hAnsi="Courier New" w:cs="Courier New"/>
      <w:sz w:val="20"/>
      <w:szCs w:val="20"/>
    </w:rPr>
  </w:style>
  <w:style w:type="paragraph" w:styleId="HTMLPreformatted">
    <w:name w:val="HTML Preformatted"/>
    <w:basedOn w:val="Normal"/>
    <w:semiHidden/>
    <w:rsid w:val="005A58A3"/>
    <w:rPr>
      <w:rFonts w:ascii="Courier New" w:hAnsi="Courier New" w:cs="Courier New"/>
    </w:rPr>
  </w:style>
  <w:style w:type="character" w:styleId="HTMLSample">
    <w:name w:val="HTML Sample"/>
    <w:basedOn w:val="DefaultParagraphFont"/>
    <w:semiHidden/>
    <w:rsid w:val="005A58A3"/>
    <w:rPr>
      <w:rFonts w:ascii="Courier New" w:hAnsi="Courier New" w:cs="Courier New"/>
    </w:rPr>
  </w:style>
  <w:style w:type="character" w:styleId="HTMLTypewriter">
    <w:name w:val="HTML Typewriter"/>
    <w:basedOn w:val="DefaultParagraphFont"/>
    <w:semiHidden/>
    <w:rsid w:val="005A58A3"/>
    <w:rPr>
      <w:rFonts w:ascii="Courier New" w:hAnsi="Courier New" w:cs="Courier New"/>
      <w:sz w:val="20"/>
      <w:szCs w:val="20"/>
    </w:rPr>
  </w:style>
  <w:style w:type="character" w:styleId="HTMLVariable">
    <w:name w:val="HTML Variable"/>
    <w:basedOn w:val="DefaultParagraphFont"/>
    <w:semiHidden/>
    <w:rsid w:val="005A58A3"/>
    <w:rPr>
      <w:i/>
      <w:iCs/>
    </w:rPr>
  </w:style>
  <w:style w:type="paragraph" w:styleId="Index7">
    <w:name w:val="index 7"/>
    <w:basedOn w:val="Normal"/>
    <w:next w:val="Normal"/>
    <w:semiHidden/>
    <w:rsid w:val="00F01EAE"/>
    <w:pPr>
      <w:ind w:left="1330" w:hanging="190"/>
    </w:pPr>
  </w:style>
  <w:style w:type="paragraph" w:styleId="Index6">
    <w:name w:val="index 6"/>
    <w:basedOn w:val="Normal"/>
    <w:next w:val="Normal"/>
    <w:semiHidden/>
    <w:rsid w:val="00F01EAE"/>
    <w:pPr>
      <w:ind w:left="1140" w:hanging="190"/>
    </w:pPr>
  </w:style>
  <w:style w:type="paragraph" w:styleId="Index5">
    <w:name w:val="index 5"/>
    <w:basedOn w:val="Normal"/>
    <w:next w:val="Normal"/>
    <w:semiHidden/>
    <w:rsid w:val="00F01EAE"/>
    <w:pPr>
      <w:ind w:left="950" w:hanging="190"/>
    </w:pPr>
  </w:style>
  <w:style w:type="paragraph" w:styleId="Index4">
    <w:name w:val="index 4"/>
    <w:basedOn w:val="Normal"/>
    <w:next w:val="Normal"/>
    <w:semiHidden/>
    <w:rsid w:val="00F01EAE"/>
    <w:pPr>
      <w:ind w:left="760" w:hanging="190"/>
    </w:pPr>
  </w:style>
  <w:style w:type="paragraph" w:styleId="Index3">
    <w:name w:val="index 3"/>
    <w:basedOn w:val="Normal"/>
    <w:next w:val="Normal"/>
    <w:semiHidden/>
    <w:rsid w:val="00F01EAE"/>
    <w:pPr>
      <w:ind w:left="570" w:hanging="190"/>
    </w:pPr>
  </w:style>
  <w:style w:type="paragraph" w:styleId="Index2">
    <w:name w:val="index 2"/>
    <w:basedOn w:val="Normal"/>
    <w:next w:val="Normal"/>
    <w:semiHidden/>
    <w:rsid w:val="00F01EAE"/>
    <w:pPr>
      <w:ind w:left="380" w:hanging="190"/>
    </w:pPr>
  </w:style>
  <w:style w:type="paragraph" w:styleId="Index1">
    <w:name w:val="index 1"/>
    <w:basedOn w:val="Normal"/>
    <w:next w:val="Normal"/>
    <w:semiHidden/>
    <w:rsid w:val="00F01EAE"/>
    <w:pPr>
      <w:ind w:left="190" w:hanging="190"/>
    </w:pPr>
  </w:style>
  <w:style w:type="paragraph" w:styleId="List3">
    <w:name w:val="List 3"/>
    <w:basedOn w:val="Normal"/>
    <w:semiHidden/>
    <w:rsid w:val="00F01EAE"/>
    <w:pPr>
      <w:ind w:left="849" w:hanging="283"/>
    </w:pPr>
  </w:style>
  <w:style w:type="paragraph" w:styleId="List4">
    <w:name w:val="List 4"/>
    <w:basedOn w:val="Normal"/>
    <w:semiHidden/>
    <w:rsid w:val="00255705"/>
    <w:pPr>
      <w:ind w:left="1132" w:hanging="283"/>
    </w:pPr>
    <w:rPr>
      <w:sz w:val="21"/>
    </w:rPr>
  </w:style>
  <w:style w:type="paragraph" w:styleId="List5">
    <w:name w:val="List 5"/>
    <w:basedOn w:val="Normal"/>
    <w:semiHidden/>
    <w:rsid w:val="00F01EAE"/>
    <w:pPr>
      <w:ind w:left="1415" w:hanging="283"/>
    </w:pPr>
  </w:style>
  <w:style w:type="paragraph" w:customStyle="1" w:styleId="TableBullet">
    <w:name w:val="Table Bullet"/>
    <w:basedOn w:val="ListBullet"/>
    <w:qFormat/>
    <w:rsid w:val="00C13A00"/>
    <w:rPr>
      <w:sz w:val="19"/>
    </w:rPr>
  </w:style>
  <w:style w:type="paragraph" w:customStyle="1" w:styleId="TableNumber">
    <w:name w:val="Table Number"/>
    <w:basedOn w:val="ListNumber"/>
    <w:qFormat/>
    <w:rsid w:val="00C13A00"/>
    <w:rPr>
      <w:sz w:val="19"/>
    </w:rPr>
  </w:style>
  <w:style w:type="paragraph" w:customStyle="1" w:styleId="TableListContinue">
    <w:name w:val="Table List Continue"/>
    <w:basedOn w:val="ListContinue"/>
    <w:qFormat/>
    <w:rsid w:val="00C13A00"/>
    <w:pPr>
      <w:tabs>
        <w:tab w:val="right" w:pos="9639"/>
      </w:tabs>
      <w:jc w:val="left"/>
    </w:pPr>
    <w:rPr>
      <w:sz w:val="19"/>
    </w:rPr>
  </w:style>
  <w:style w:type="paragraph" w:customStyle="1" w:styleId="Default">
    <w:name w:val="Default"/>
    <w:rsid w:val="00FA12B5"/>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8810">
      <w:bodyDiv w:val="1"/>
      <w:marLeft w:val="0"/>
      <w:marRight w:val="0"/>
      <w:marTop w:val="0"/>
      <w:marBottom w:val="0"/>
      <w:divBdr>
        <w:top w:val="none" w:sz="0" w:space="0" w:color="auto"/>
        <w:left w:val="none" w:sz="0" w:space="0" w:color="auto"/>
        <w:bottom w:val="none" w:sz="0" w:space="0" w:color="auto"/>
        <w:right w:val="none" w:sz="0" w:space="0" w:color="auto"/>
      </w:divBdr>
    </w:div>
    <w:div w:id="2035954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local\template\Mem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70777F-2838-4D72-B608-81D62C6B9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Memo.dotx</Template>
  <TotalTime>3</TotalTime>
  <Pages>1</Pages>
  <Words>347</Words>
  <Characters>1979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Company</vt:lpstr>
    </vt:vector>
  </TitlesOfParts>
  <Company>Fichtner Consulting Engineers</Company>
  <LinksUpToDate>false</LinksUpToDate>
  <CharactersWithSpaces>2322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Company</dc:title>
  <dc:subject>Subject</dc:subject>
  <dc:creator>Chris Walker</dc:creator>
  <cp:keywords>Keywords/Attn</cp:keywords>
  <cp:lastModifiedBy>Coleen Brett</cp:lastModifiedBy>
  <cp:revision>2</cp:revision>
  <cp:lastPrinted>2019-05-21T14:05:00Z</cp:lastPrinted>
  <dcterms:created xsi:type="dcterms:W3CDTF">2021-02-03T11:49:00Z</dcterms:created>
  <dcterms:modified xsi:type="dcterms:W3CDTF">2021-02-03T11:49:00Z</dcterms:modified>
</cp:coreProperties>
</file>